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4E" w:rsidRPr="00541A94" w:rsidRDefault="00985401" w:rsidP="001C7F4E">
      <w:pPr>
        <w:spacing w:after="0" w:line="408" w:lineRule="auto"/>
        <w:ind w:left="120"/>
        <w:jc w:val="center"/>
      </w:pPr>
      <w:r>
        <w:rPr>
          <w:b/>
          <w:bCs/>
          <w:sz w:val="28"/>
          <w:szCs w:val="28"/>
        </w:rPr>
        <w:t xml:space="preserve">   </w:t>
      </w:r>
      <w:r w:rsidR="001C7F4E" w:rsidRPr="00541A9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C7F4E" w:rsidRPr="00541A94" w:rsidRDefault="001C7F4E" w:rsidP="001C7F4E">
      <w:pPr>
        <w:spacing w:after="0" w:line="408" w:lineRule="auto"/>
        <w:ind w:left="120"/>
        <w:jc w:val="center"/>
      </w:pPr>
      <w:r w:rsidRPr="00541A94">
        <w:rPr>
          <w:rFonts w:ascii="Times New Roman" w:hAnsi="Times New Roman"/>
          <w:b/>
          <w:color w:val="000000"/>
          <w:sz w:val="28"/>
        </w:rPr>
        <w:t>‌</w:t>
      </w:r>
      <w:bookmarkStart w:id="0" w:name="c3983b34-b45f-4a25-94f4-a03dbdec5cc0"/>
      <w:r w:rsidRPr="00541A94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 w:rsidRPr="00541A94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C7F4E" w:rsidRDefault="001C7F4E" w:rsidP="001C7F4E">
      <w:pPr>
        <w:spacing w:after="0" w:line="408" w:lineRule="auto"/>
        <w:ind w:left="120"/>
        <w:jc w:val="center"/>
      </w:pPr>
      <w:r w:rsidRPr="00541A94">
        <w:rPr>
          <w:rFonts w:ascii="Times New Roman" w:hAnsi="Times New Roman"/>
          <w:b/>
          <w:color w:val="000000"/>
          <w:sz w:val="28"/>
        </w:rPr>
        <w:t>‌‌</w:t>
      </w:r>
      <w:r w:rsidRPr="00541A94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МОАУ "Средняя общеобразовательная школа №37 г</w:t>
      </w:r>
      <w:proofErr w:type="gramStart"/>
      <w:r>
        <w:rPr>
          <w:rFonts w:ascii="Times New Roman" w:hAnsi="Times New Roman"/>
          <w:b/>
          <w:color w:val="000000"/>
          <w:sz w:val="28"/>
        </w:rPr>
        <w:t>.О</w:t>
      </w:r>
      <w:proofErr w:type="gramEnd"/>
      <w:r>
        <w:rPr>
          <w:rFonts w:ascii="Times New Roman" w:hAnsi="Times New Roman"/>
          <w:b/>
          <w:color w:val="000000"/>
          <w:sz w:val="28"/>
        </w:rPr>
        <w:t>рска"</w:t>
      </w:r>
    </w:p>
    <w:p w:rsidR="001C7F4E" w:rsidRPr="00541A94" w:rsidRDefault="001C7F4E" w:rsidP="001C7F4E">
      <w:pPr>
        <w:spacing w:after="0" w:line="408" w:lineRule="auto"/>
        <w:ind w:left="120"/>
        <w:jc w:val="center"/>
      </w:pPr>
    </w:p>
    <w:p w:rsidR="001C7F4E" w:rsidRPr="00541A94" w:rsidRDefault="001C7F4E" w:rsidP="001C7F4E">
      <w:pPr>
        <w:spacing w:after="0"/>
        <w:ind w:left="120"/>
      </w:pPr>
    </w:p>
    <w:p w:rsidR="001C7F4E" w:rsidRPr="00541A94" w:rsidRDefault="001C7F4E" w:rsidP="001C7F4E">
      <w:pPr>
        <w:spacing w:after="0"/>
        <w:ind w:left="120"/>
      </w:pPr>
    </w:p>
    <w:p w:rsidR="001C7F4E" w:rsidRPr="00541A94" w:rsidRDefault="001C7F4E" w:rsidP="001C7F4E">
      <w:pPr>
        <w:spacing w:after="0"/>
        <w:ind w:left="120"/>
      </w:pPr>
    </w:p>
    <w:p w:rsidR="001C7F4E" w:rsidRPr="00541A94" w:rsidRDefault="001C7F4E" w:rsidP="001C7F4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C7F4E" w:rsidRPr="0027656F" w:rsidTr="00DF65FC">
        <w:tc>
          <w:tcPr>
            <w:tcW w:w="3114" w:type="dxa"/>
          </w:tcPr>
          <w:p w:rsidR="001C7F4E" w:rsidRPr="00205C92" w:rsidRDefault="001C7F4E" w:rsidP="00DF65F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1C7F4E" w:rsidRPr="00205C92" w:rsidRDefault="001C7F4E" w:rsidP="00DF65F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  <w:p w:rsidR="001C7F4E" w:rsidRPr="00205C92" w:rsidRDefault="001C7F4E" w:rsidP="00DF65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Г.Р. Юсупова</w:t>
            </w:r>
          </w:p>
          <w:p w:rsidR="001C7F4E" w:rsidRDefault="001C7F4E" w:rsidP="00DF65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1C7F4E" w:rsidRPr="00205C92" w:rsidRDefault="001C7F4E" w:rsidP="00DF65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августа   2023 г.</w:t>
            </w:r>
          </w:p>
          <w:p w:rsidR="001C7F4E" w:rsidRPr="00205C92" w:rsidRDefault="001C7F4E" w:rsidP="00DF65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C7F4E" w:rsidRPr="00205C92" w:rsidRDefault="001C7F4E" w:rsidP="00DF65F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1C7F4E" w:rsidRPr="00205C92" w:rsidRDefault="001C7F4E" w:rsidP="00DF65F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1C7F4E" w:rsidRPr="00205C92" w:rsidRDefault="001C7F4E" w:rsidP="00DF65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Н.В. Соловых</w:t>
            </w:r>
          </w:p>
          <w:p w:rsidR="001C7F4E" w:rsidRPr="00205C92" w:rsidRDefault="001C7F4E" w:rsidP="00DF65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«28» августа   2023 г.</w:t>
            </w:r>
          </w:p>
          <w:p w:rsidR="001C7F4E" w:rsidRPr="00205C92" w:rsidRDefault="001C7F4E" w:rsidP="00DF65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C7F4E" w:rsidRPr="00205C92" w:rsidRDefault="001C7F4E" w:rsidP="00DF65F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1C7F4E" w:rsidRPr="00205C92" w:rsidRDefault="001C7F4E" w:rsidP="00DF65F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1C7F4E" w:rsidRPr="00205C92" w:rsidRDefault="001C7F4E" w:rsidP="00DF65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Е.Г. </w:t>
            </w:r>
            <w:proofErr w:type="spellStart"/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Ожерельева</w:t>
            </w:r>
            <w:proofErr w:type="spellEnd"/>
          </w:p>
          <w:p w:rsidR="001C7F4E" w:rsidRDefault="001C7F4E" w:rsidP="00DF65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педсовета №1 </w:t>
            </w:r>
          </w:p>
          <w:p w:rsidR="001C7F4E" w:rsidRPr="00205C92" w:rsidRDefault="001C7F4E" w:rsidP="00DF65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августа   2023 г.</w:t>
            </w:r>
          </w:p>
          <w:p w:rsidR="001C7F4E" w:rsidRPr="00205C92" w:rsidRDefault="001C7F4E" w:rsidP="00DF65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D44E5" w:rsidRPr="007B36F1" w:rsidRDefault="009D44E5" w:rsidP="001C7F4E">
      <w:pPr>
        <w:spacing w:after="0" w:line="408" w:lineRule="auto"/>
        <w:ind w:left="120"/>
        <w:jc w:val="center"/>
      </w:pPr>
    </w:p>
    <w:p w:rsidR="009D44E5" w:rsidRPr="007B36F1" w:rsidRDefault="009D44E5" w:rsidP="009D44E5">
      <w:pPr>
        <w:spacing w:after="0"/>
        <w:ind w:left="120"/>
      </w:pPr>
      <w:r w:rsidRPr="007B36F1">
        <w:rPr>
          <w:rFonts w:ascii="Times New Roman" w:hAnsi="Times New Roman"/>
          <w:color w:val="000000"/>
          <w:sz w:val="28"/>
        </w:rPr>
        <w:t>‌</w:t>
      </w:r>
    </w:p>
    <w:p w:rsidR="009D44E5" w:rsidRPr="007B36F1" w:rsidRDefault="009D44E5" w:rsidP="009D44E5">
      <w:pPr>
        <w:spacing w:after="0"/>
        <w:ind w:left="120"/>
      </w:pPr>
    </w:p>
    <w:p w:rsidR="009D44E5" w:rsidRPr="007B36F1" w:rsidRDefault="009D44E5" w:rsidP="009D44E5">
      <w:pPr>
        <w:spacing w:after="0"/>
        <w:ind w:left="120"/>
      </w:pPr>
    </w:p>
    <w:p w:rsidR="009D44E5" w:rsidRDefault="009D44E5" w:rsidP="009D44E5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7B36F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D44E5" w:rsidRPr="007B36F1" w:rsidRDefault="005C426C" w:rsidP="005C426C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</w:t>
      </w:r>
    </w:p>
    <w:p w:rsidR="009D44E5" w:rsidRPr="007B36F1" w:rsidRDefault="009D44E5" w:rsidP="009D44E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«Решение задач по органической и неорганической химии</w:t>
      </w:r>
      <w:r w:rsidRPr="007B36F1">
        <w:rPr>
          <w:rFonts w:ascii="Times New Roman" w:hAnsi="Times New Roman"/>
          <w:b/>
          <w:color w:val="000000"/>
          <w:sz w:val="28"/>
        </w:rPr>
        <w:t>»</w:t>
      </w:r>
    </w:p>
    <w:p w:rsidR="009D44E5" w:rsidRPr="007B36F1" w:rsidRDefault="009D44E5" w:rsidP="009D44E5">
      <w:pPr>
        <w:spacing w:after="0" w:line="408" w:lineRule="auto"/>
        <w:ind w:left="120"/>
        <w:jc w:val="center"/>
      </w:pPr>
      <w:r w:rsidRPr="007B36F1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7B36F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B36F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10</w:t>
      </w:r>
      <w:r w:rsidR="00C60F7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класса</w:t>
      </w:r>
      <w:r w:rsidRPr="007B36F1">
        <w:rPr>
          <w:rFonts w:ascii="Times New Roman" w:hAnsi="Times New Roman"/>
          <w:color w:val="000000"/>
          <w:sz w:val="28"/>
        </w:rPr>
        <w:t xml:space="preserve"> </w:t>
      </w:r>
    </w:p>
    <w:p w:rsidR="009D44E5" w:rsidRPr="007B36F1" w:rsidRDefault="009D44E5" w:rsidP="009D44E5">
      <w:pPr>
        <w:spacing w:after="0"/>
        <w:ind w:left="120"/>
        <w:jc w:val="center"/>
      </w:pPr>
    </w:p>
    <w:p w:rsidR="009D44E5" w:rsidRPr="007B36F1" w:rsidRDefault="009D44E5" w:rsidP="009D44E5">
      <w:pPr>
        <w:spacing w:after="0"/>
        <w:ind w:left="120"/>
        <w:jc w:val="center"/>
      </w:pPr>
    </w:p>
    <w:p w:rsidR="009D44E5" w:rsidRPr="007B36F1" w:rsidRDefault="009D44E5" w:rsidP="009D44E5">
      <w:pPr>
        <w:spacing w:after="0"/>
        <w:ind w:left="120"/>
        <w:jc w:val="center"/>
      </w:pPr>
    </w:p>
    <w:p w:rsidR="009D44E5" w:rsidRPr="007B36F1" w:rsidRDefault="009D44E5" w:rsidP="009D44E5">
      <w:pPr>
        <w:spacing w:after="0"/>
        <w:ind w:left="120"/>
        <w:jc w:val="center"/>
      </w:pPr>
    </w:p>
    <w:p w:rsidR="009D44E5" w:rsidRPr="007B36F1" w:rsidRDefault="009D44E5" w:rsidP="009D44E5">
      <w:pPr>
        <w:spacing w:after="0"/>
        <w:ind w:left="120"/>
        <w:jc w:val="center"/>
      </w:pPr>
    </w:p>
    <w:p w:rsidR="009D44E5" w:rsidRPr="007B36F1" w:rsidRDefault="009D44E5" w:rsidP="009D44E5">
      <w:pPr>
        <w:spacing w:after="0"/>
        <w:ind w:left="120"/>
        <w:jc w:val="center"/>
      </w:pPr>
    </w:p>
    <w:p w:rsidR="009D44E5" w:rsidRDefault="009D44E5" w:rsidP="009D44E5">
      <w:pPr>
        <w:spacing w:after="0"/>
        <w:ind w:left="120"/>
        <w:jc w:val="center"/>
      </w:pPr>
    </w:p>
    <w:p w:rsidR="001C7F4E" w:rsidRDefault="001C7F4E" w:rsidP="009D44E5">
      <w:pPr>
        <w:spacing w:after="0"/>
        <w:ind w:left="120"/>
        <w:jc w:val="center"/>
      </w:pPr>
    </w:p>
    <w:p w:rsidR="001C7F4E" w:rsidRDefault="001C7F4E" w:rsidP="009D44E5">
      <w:pPr>
        <w:spacing w:after="0"/>
        <w:ind w:left="120"/>
        <w:jc w:val="center"/>
      </w:pPr>
    </w:p>
    <w:p w:rsidR="001C7F4E" w:rsidRDefault="001C7F4E" w:rsidP="009D44E5">
      <w:pPr>
        <w:spacing w:after="0"/>
        <w:ind w:left="120"/>
        <w:jc w:val="center"/>
      </w:pPr>
    </w:p>
    <w:p w:rsidR="001C7F4E" w:rsidRDefault="001C7F4E" w:rsidP="009D44E5">
      <w:pPr>
        <w:spacing w:after="0"/>
        <w:ind w:left="120"/>
        <w:jc w:val="center"/>
      </w:pPr>
    </w:p>
    <w:p w:rsidR="001C7F4E" w:rsidRDefault="001C7F4E" w:rsidP="009D44E5">
      <w:pPr>
        <w:spacing w:after="0"/>
        <w:ind w:left="120"/>
        <w:jc w:val="center"/>
      </w:pPr>
    </w:p>
    <w:p w:rsidR="001C7F4E" w:rsidRPr="007B36F1" w:rsidRDefault="001C7F4E" w:rsidP="009D44E5">
      <w:pPr>
        <w:spacing w:after="0"/>
        <w:ind w:left="120"/>
        <w:jc w:val="center"/>
      </w:pPr>
    </w:p>
    <w:p w:rsidR="009D44E5" w:rsidRPr="007B36F1" w:rsidRDefault="009D44E5" w:rsidP="009D44E5">
      <w:pPr>
        <w:spacing w:after="0"/>
        <w:ind w:left="120"/>
        <w:jc w:val="center"/>
      </w:pPr>
    </w:p>
    <w:p w:rsidR="009D44E5" w:rsidRPr="001C7F4E" w:rsidRDefault="009D44E5" w:rsidP="001C7F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F4E">
        <w:rPr>
          <w:rFonts w:ascii="Times New Roman" w:hAnsi="Times New Roman" w:cs="Times New Roman"/>
          <w:b/>
          <w:sz w:val="28"/>
          <w:szCs w:val="28"/>
        </w:rPr>
        <w:t>Орск</w:t>
      </w:r>
      <w:r w:rsidR="001C7F4E" w:rsidRPr="001C7F4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C7F4E">
        <w:rPr>
          <w:rFonts w:ascii="Times New Roman" w:hAnsi="Times New Roman" w:cs="Times New Roman"/>
          <w:b/>
          <w:sz w:val="28"/>
          <w:szCs w:val="28"/>
        </w:rPr>
        <w:t>2023г.</w:t>
      </w:r>
    </w:p>
    <w:p w:rsidR="009D44E5" w:rsidRDefault="009D44E5" w:rsidP="009D44E5"/>
    <w:p w:rsidR="00D778D7" w:rsidRDefault="00985401" w:rsidP="0098540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</w:p>
    <w:p w:rsidR="00D778D7" w:rsidRDefault="00D778D7" w:rsidP="00985401">
      <w:pPr>
        <w:pStyle w:val="Default"/>
        <w:rPr>
          <w:b/>
          <w:bCs/>
          <w:sz w:val="28"/>
          <w:szCs w:val="28"/>
        </w:rPr>
      </w:pPr>
    </w:p>
    <w:p w:rsidR="00D778D7" w:rsidRDefault="00D778D7" w:rsidP="00985401">
      <w:pPr>
        <w:pStyle w:val="Default"/>
        <w:rPr>
          <w:b/>
          <w:bCs/>
          <w:sz w:val="28"/>
          <w:szCs w:val="28"/>
        </w:rPr>
      </w:pPr>
    </w:p>
    <w:p w:rsidR="00985401" w:rsidRDefault="00985401" w:rsidP="0098540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Пояснительная записка </w:t>
      </w:r>
    </w:p>
    <w:p w:rsidR="00E731C4" w:rsidRDefault="00985401" w:rsidP="00E731C4">
      <w:pPr>
        <w:pStyle w:val="Default"/>
        <w:ind w:firstLine="708"/>
        <w:jc w:val="both"/>
      </w:pPr>
      <w:r w:rsidRPr="0036048D">
        <w:t>Необходимость разработки учебного</w:t>
      </w:r>
      <w:r w:rsidR="00993F07" w:rsidRPr="0036048D">
        <w:t xml:space="preserve"> курса для учащихся 10 класса «Решение задач по органической и неорганической</w:t>
      </w:r>
      <w:r w:rsidRPr="0036048D">
        <w:t xml:space="preserve"> химии» обусловлена тем, что в </w:t>
      </w:r>
      <w:r w:rsidR="00993F07" w:rsidRPr="0036048D">
        <w:t xml:space="preserve">содержании курса химии в 10 классе представлены </w:t>
      </w:r>
      <w:r w:rsidRPr="0036048D">
        <w:t xml:space="preserve"> основополагающие химические теорети</w:t>
      </w:r>
      <w:r w:rsidR="00993F07" w:rsidRPr="0036048D">
        <w:t xml:space="preserve">ческие знания, включающие </w:t>
      </w:r>
      <w:r w:rsidRPr="0036048D">
        <w:t>общие сведения. Поверхностное изучение химии не облегчает, а затрудняет ее усвоение. Особенностью данного курса является то, что занятия идут параллельно с изучением курса органической химии</w:t>
      </w:r>
      <w:r w:rsidR="00993F07" w:rsidRPr="0036048D">
        <w:t>, что</w:t>
      </w:r>
      <w:r w:rsidRPr="0036048D">
        <w:t xml:space="preserve"> даёт возможность постоянно и последовательно увязывать учебный материал курса с основным курсом, а учащимся получать более прочные знания по предмету. Программа курса послужит для существенного углубления и расширения знаний по химии, необходимых для конкретизации основных вопросов органической, общей и неорганической химии и для общего развития учеников. </w:t>
      </w:r>
    </w:p>
    <w:p w:rsidR="00E731C4" w:rsidRDefault="00E731C4" w:rsidP="00E731C4">
      <w:pPr>
        <w:pStyle w:val="Default"/>
        <w:jc w:val="both"/>
      </w:pPr>
    </w:p>
    <w:p w:rsidR="00985401" w:rsidRDefault="00985401" w:rsidP="00E731C4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Цель курса: </w:t>
      </w:r>
    </w:p>
    <w:p w:rsidR="00985401" w:rsidRPr="0036048D" w:rsidRDefault="00985401" w:rsidP="00E731C4">
      <w:pPr>
        <w:pStyle w:val="Default"/>
        <w:jc w:val="both"/>
      </w:pPr>
      <w:r>
        <w:rPr>
          <w:sz w:val="28"/>
          <w:szCs w:val="28"/>
        </w:rPr>
        <w:t xml:space="preserve"> </w:t>
      </w:r>
      <w:r w:rsidRPr="0036048D">
        <w:t xml:space="preserve">расширение знаний, формирование умений и навыков у учащихся по решению расчетных задач и упражнений по химии, развитие познавательной активности и самостоятельности. </w:t>
      </w:r>
    </w:p>
    <w:p w:rsidR="00985401" w:rsidRPr="0036048D" w:rsidRDefault="00985401" w:rsidP="00985401">
      <w:pPr>
        <w:pStyle w:val="Default"/>
      </w:pPr>
    </w:p>
    <w:p w:rsidR="00985401" w:rsidRDefault="00985401" w:rsidP="00985401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Задачи курса: </w:t>
      </w:r>
    </w:p>
    <w:p w:rsidR="00985401" w:rsidRPr="0036048D" w:rsidRDefault="00906D58" w:rsidP="00E73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48D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36048D">
        <w:rPr>
          <w:rFonts w:ascii="Symbol" w:hAnsi="Symbol" w:cs="Symbol"/>
          <w:color w:val="000000"/>
          <w:sz w:val="24"/>
          <w:szCs w:val="24"/>
        </w:rPr>
        <w:t></w:t>
      </w:r>
      <w:r w:rsidRPr="0036048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985401" w:rsidRPr="0036048D">
        <w:rPr>
          <w:rFonts w:ascii="Times New Roman" w:hAnsi="Times New Roman" w:cs="Times New Roman"/>
          <w:color w:val="000000"/>
          <w:sz w:val="24"/>
          <w:szCs w:val="24"/>
        </w:rPr>
        <w:t>глуб</w:t>
      </w:r>
      <w:r w:rsidR="00E731C4">
        <w:rPr>
          <w:rFonts w:ascii="Times New Roman" w:hAnsi="Times New Roman" w:cs="Times New Roman"/>
          <w:color w:val="000000"/>
          <w:sz w:val="24"/>
          <w:szCs w:val="24"/>
        </w:rPr>
        <w:t>ить и расширить знания по химии</w:t>
      </w:r>
      <w:r w:rsidRPr="003604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06D58" w:rsidRPr="0036048D" w:rsidRDefault="00985401" w:rsidP="00E73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48D">
        <w:rPr>
          <w:rFonts w:ascii="Times New Roman" w:hAnsi="Times New Roman" w:cs="Times New Roman"/>
          <w:color w:val="000000"/>
          <w:sz w:val="24"/>
          <w:szCs w:val="24"/>
        </w:rPr>
        <w:t xml:space="preserve"> закрепить умения и навыки комплексного осмысления знаний и их применению при решении задач и упражнений; </w:t>
      </w:r>
    </w:p>
    <w:p w:rsidR="00985401" w:rsidRPr="0036048D" w:rsidRDefault="00985401" w:rsidP="00E73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48D">
        <w:rPr>
          <w:rFonts w:ascii="Times New Roman" w:hAnsi="Times New Roman" w:cs="Times New Roman"/>
          <w:color w:val="000000"/>
          <w:sz w:val="24"/>
          <w:szCs w:val="24"/>
        </w:rPr>
        <w:t xml:space="preserve"> исследовать и анализировать алгоритмы решения типовых задач, находить способы решения комбинированных задач; </w:t>
      </w:r>
    </w:p>
    <w:p w:rsidR="00985401" w:rsidRPr="0036048D" w:rsidRDefault="00985401" w:rsidP="00E73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48D">
        <w:rPr>
          <w:rFonts w:ascii="Times New Roman" w:hAnsi="Times New Roman" w:cs="Times New Roman"/>
          <w:color w:val="000000"/>
          <w:sz w:val="24"/>
          <w:szCs w:val="24"/>
        </w:rPr>
        <w:t xml:space="preserve"> формировать целостное представление о применении математического аппарата при решении химических задач; </w:t>
      </w:r>
    </w:p>
    <w:p w:rsidR="00985401" w:rsidRPr="00E731C4" w:rsidRDefault="00985401" w:rsidP="00E73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48D">
        <w:rPr>
          <w:rFonts w:ascii="Times New Roman" w:hAnsi="Times New Roman" w:cs="Times New Roman"/>
          <w:color w:val="000000"/>
          <w:sz w:val="24"/>
          <w:szCs w:val="24"/>
        </w:rPr>
        <w:t xml:space="preserve"> развивать у учащихся умения сравнивать, анализировать и делать выводы; </w:t>
      </w:r>
    </w:p>
    <w:p w:rsidR="00F438D6" w:rsidRPr="0036048D" w:rsidRDefault="00985401" w:rsidP="00E731C4">
      <w:pPr>
        <w:pStyle w:val="Default"/>
        <w:jc w:val="both"/>
      </w:pPr>
      <w:r w:rsidRPr="0036048D">
        <w:t xml:space="preserve"> </w:t>
      </w:r>
      <w:r w:rsidR="00F438D6" w:rsidRPr="0036048D">
        <w:t xml:space="preserve">способствовать формированию навыков сотрудничества в процессе совместной работы; </w:t>
      </w:r>
    </w:p>
    <w:p w:rsidR="00F438D6" w:rsidRPr="0036048D" w:rsidRDefault="00F438D6" w:rsidP="00E73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48D">
        <w:rPr>
          <w:rFonts w:ascii="Times New Roman" w:hAnsi="Times New Roman" w:cs="Times New Roman"/>
          <w:color w:val="000000"/>
          <w:sz w:val="24"/>
          <w:szCs w:val="24"/>
        </w:rPr>
        <w:t xml:space="preserve"> развить интересы учащихся, увлекающихся химией. </w:t>
      </w:r>
    </w:p>
    <w:p w:rsidR="00F438D6" w:rsidRPr="0036048D" w:rsidRDefault="00F438D6" w:rsidP="00E73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38D6" w:rsidRPr="0036048D" w:rsidRDefault="00F438D6" w:rsidP="00E731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48D">
        <w:rPr>
          <w:rFonts w:ascii="Times New Roman" w:hAnsi="Times New Roman" w:cs="Times New Roman"/>
          <w:color w:val="000000"/>
          <w:sz w:val="24"/>
          <w:szCs w:val="24"/>
        </w:rPr>
        <w:t>Курс базируется на знаниях, получаемых учащимися при изучении химии в основной школе, и не требует знания теоретических вопросов, выходящих за рамки школьной программы. В то же время для успеш</w:t>
      </w:r>
      <w:r w:rsidR="00977231" w:rsidRPr="0036048D">
        <w:rPr>
          <w:rFonts w:ascii="Times New Roman" w:hAnsi="Times New Roman" w:cs="Times New Roman"/>
          <w:color w:val="000000"/>
          <w:sz w:val="24"/>
          <w:szCs w:val="24"/>
        </w:rPr>
        <w:t xml:space="preserve">ной реализации этого </w:t>
      </w:r>
      <w:r w:rsidRPr="0036048D">
        <w:rPr>
          <w:rFonts w:ascii="Times New Roman" w:hAnsi="Times New Roman" w:cs="Times New Roman"/>
          <w:color w:val="000000"/>
          <w:sz w:val="24"/>
          <w:szCs w:val="24"/>
        </w:rPr>
        <w:t xml:space="preserve"> курса необходимо, чтобы ребята владели важнейшими вычислительными навыками, алгоритмами решения типовых химических задач, умели применять при решении задач важнейшие физические и химические законы. </w:t>
      </w:r>
    </w:p>
    <w:p w:rsidR="00F438D6" w:rsidRPr="0036048D" w:rsidRDefault="00F438D6" w:rsidP="00E731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48D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основной формы организации учебных занятий предлагается проведение семинаров, на которых дается краткое объяснение теоретического материала, а так же решение задач и упражнений по данной теме. </w:t>
      </w:r>
    </w:p>
    <w:p w:rsidR="00F438D6" w:rsidRPr="0036048D" w:rsidRDefault="00F438D6" w:rsidP="00E731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48D">
        <w:rPr>
          <w:rFonts w:ascii="Times New Roman" w:hAnsi="Times New Roman" w:cs="Times New Roman"/>
          <w:color w:val="000000"/>
          <w:sz w:val="24"/>
          <w:szCs w:val="24"/>
        </w:rPr>
        <w:t xml:space="preserve">Для повышения интереса к теоретическим вопросам и закрепления изученного материала, предусмотрены уроки-практикумы по составлению схем превращений, отражающих генетическую связь между классами неорганических и органических веществ и составлению расчетных задач, с указанием способов их решения. </w:t>
      </w:r>
    </w:p>
    <w:p w:rsidR="00F438D6" w:rsidRDefault="00DE1C06" w:rsidP="00E731C4">
      <w:pPr>
        <w:pStyle w:val="Default"/>
        <w:ind w:firstLine="708"/>
        <w:jc w:val="both"/>
      </w:pPr>
      <w:r w:rsidRPr="0036048D">
        <w:t>К</w:t>
      </w:r>
      <w:r w:rsidR="00F438D6" w:rsidRPr="0036048D">
        <w:t xml:space="preserve">урс </w:t>
      </w:r>
      <w:r w:rsidRPr="0036048D">
        <w:rPr>
          <w:b/>
        </w:rPr>
        <w:t>«Решение задач по органической и неорганической</w:t>
      </w:r>
      <w:r w:rsidR="00F438D6" w:rsidRPr="0036048D">
        <w:rPr>
          <w:b/>
        </w:rPr>
        <w:t xml:space="preserve"> химии»</w:t>
      </w:r>
      <w:r w:rsidR="00F438D6" w:rsidRPr="0036048D">
        <w:t xml:space="preserve"> предназначен для учащихся</w:t>
      </w:r>
      <w:r w:rsidR="00E731C4">
        <w:t xml:space="preserve"> </w:t>
      </w:r>
      <w:r w:rsidR="00977231" w:rsidRPr="0036048D">
        <w:t>10 класса</w:t>
      </w:r>
      <w:r w:rsidRPr="0036048D">
        <w:t xml:space="preserve"> и рассчитан на 17</w:t>
      </w:r>
      <w:r w:rsidR="00977231" w:rsidRPr="0036048D">
        <w:t xml:space="preserve"> часов.</w:t>
      </w:r>
      <w:r w:rsidR="00F438D6" w:rsidRPr="0036048D">
        <w:t xml:space="preserve"> </w:t>
      </w:r>
    </w:p>
    <w:p w:rsidR="00E731C4" w:rsidRPr="0036048D" w:rsidRDefault="00E731C4" w:rsidP="00E731C4">
      <w:pPr>
        <w:pStyle w:val="Default"/>
        <w:ind w:firstLine="708"/>
        <w:jc w:val="both"/>
      </w:pPr>
    </w:p>
    <w:p w:rsidR="00F438D6" w:rsidRPr="00E731C4" w:rsidRDefault="00F438D6" w:rsidP="00E731C4">
      <w:pPr>
        <w:pStyle w:val="Default"/>
        <w:jc w:val="both"/>
      </w:pPr>
      <w:r w:rsidRPr="00E731C4">
        <w:rPr>
          <w:b/>
          <w:bCs/>
        </w:rPr>
        <w:t xml:space="preserve">Требования к уровню подготовки выпускников </w:t>
      </w:r>
    </w:p>
    <w:p w:rsidR="00F438D6" w:rsidRPr="0036048D" w:rsidRDefault="00F438D6" w:rsidP="00E731C4">
      <w:pPr>
        <w:pStyle w:val="Default"/>
        <w:jc w:val="both"/>
      </w:pPr>
      <w:r w:rsidRPr="0036048D">
        <w:t xml:space="preserve">В результате изучения элективного предмета ученик должен </w:t>
      </w:r>
    </w:p>
    <w:p w:rsidR="00F438D6" w:rsidRPr="00E731C4" w:rsidRDefault="00F438D6" w:rsidP="00E731C4">
      <w:pPr>
        <w:pStyle w:val="Default"/>
        <w:jc w:val="both"/>
        <w:rPr>
          <w:b/>
        </w:rPr>
      </w:pPr>
      <w:r w:rsidRPr="00E731C4">
        <w:rPr>
          <w:b/>
        </w:rPr>
        <w:t xml:space="preserve">Знать/понимать </w:t>
      </w:r>
    </w:p>
    <w:p w:rsidR="0036048D" w:rsidRDefault="00F438D6" w:rsidP="007E7A14">
      <w:pPr>
        <w:pStyle w:val="Default"/>
        <w:ind w:firstLine="708"/>
        <w:jc w:val="both"/>
      </w:pPr>
      <w:proofErr w:type="gramStart"/>
      <w:r w:rsidRPr="0036048D">
        <w:t>Важнейшие химические понятия: вещество, химический элемент, атом, молекула, масса атомов и молекул, моль, молярная масса, молярный объем, электролитическая диссоциация, гидролиз, электролиз, тепловой эффект реакции, энтальпия, теплота образования, химическое равновесие, константа равновесия, углеродный скелет, функциональная группа, гомология, структурн</w:t>
      </w:r>
      <w:r w:rsidR="0036048D">
        <w:t>ая и пространственная изомерия;</w:t>
      </w:r>
      <w:proofErr w:type="gramEnd"/>
    </w:p>
    <w:p w:rsidR="00F438D6" w:rsidRPr="0036048D" w:rsidRDefault="00F438D6" w:rsidP="007E7A14">
      <w:pPr>
        <w:pStyle w:val="Default"/>
        <w:ind w:firstLine="708"/>
        <w:jc w:val="both"/>
      </w:pPr>
      <w:r w:rsidRPr="0036048D">
        <w:t xml:space="preserve">Основные законы химии: закон сохранения массы веществ, периодический закон, закон постоянства состава, закон Авогадро, закон Гесса, закон действующих масс в кинетике и термодинамике; Классификацию и номенклатуру: неорганических и органических соединений; </w:t>
      </w:r>
    </w:p>
    <w:p w:rsidR="00F438D6" w:rsidRPr="00E731C4" w:rsidRDefault="00F438D6" w:rsidP="00E731C4">
      <w:pPr>
        <w:pStyle w:val="Default"/>
        <w:jc w:val="both"/>
        <w:rPr>
          <w:b/>
        </w:rPr>
      </w:pPr>
      <w:r w:rsidRPr="00E731C4">
        <w:rPr>
          <w:b/>
        </w:rPr>
        <w:lastRenderedPageBreak/>
        <w:t xml:space="preserve">Уметь </w:t>
      </w:r>
    </w:p>
    <w:p w:rsidR="00F438D6" w:rsidRPr="0036048D" w:rsidRDefault="00F438D6" w:rsidP="007E7A14">
      <w:pPr>
        <w:pStyle w:val="Default"/>
        <w:ind w:firstLine="708"/>
        <w:jc w:val="both"/>
      </w:pPr>
      <w:r w:rsidRPr="0036048D">
        <w:t xml:space="preserve">Называть: изученные вещества по «тривиальной» и международной номенклатуре; </w:t>
      </w:r>
    </w:p>
    <w:p w:rsidR="00F438D6" w:rsidRPr="0036048D" w:rsidRDefault="00F438D6" w:rsidP="007E7A14">
      <w:pPr>
        <w:pStyle w:val="Default"/>
        <w:ind w:firstLine="708"/>
        <w:jc w:val="both"/>
      </w:pPr>
      <w:r w:rsidRPr="0036048D">
        <w:t xml:space="preserve">Определять: валентность и степень окисления химических элементов,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различным классам органических соединений; </w:t>
      </w:r>
    </w:p>
    <w:p w:rsidR="00F438D6" w:rsidRPr="0036048D" w:rsidRDefault="00F438D6" w:rsidP="007E7A14">
      <w:pPr>
        <w:pStyle w:val="Default"/>
        <w:ind w:firstLine="708"/>
        <w:jc w:val="both"/>
      </w:pPr>
      <w:r w:rsidRPr="0036048D">
        <w:t xml:space="preserve">Проводить расчеты по химическим формулам и уравнениям реакций; </w:t>
      </w:r>
    </w:p>
    <w:p w:rsidR="00A0707E" w:rsidRDefault="00F438D6" w:rsidP="007E7A14">
      <w:pPr>
        <w:pStyle w:val="Default"/>
        <w:ind w:firstLine="708"/>
        <w:jc w:val="both"/>
      </w:pPr>
      <w:r w:rsidRPr="0036048D">
        <w:t>Осуществлять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</w:t>
      </w:r>
      <w:r w:rsidR="007E7A14">
        <w:t>.</w:t>
      </w:r>
    </w:p>
    <w:p w:rsidR="007E7A14" w:rsidRDefault="007E7A14" w:rsidP="007E7A14">
      <w:pPr>
        <w:pStyle w:val="Default"/>
        <w:ind w:firstLine="708"/>
        <w:jc w:val="both"/>
      </w:pPr>
    </w:p>
    <w:p w:rsidR="007E7A14" w:rsidRDefault="007E7A14" w:rsidP="007E7A14">
      <w:pPr>
        <w:pStyle w:val="Default"/>
        <w:ind w:firstLine="708"/>
        <w:jc w:val="both"/>
        <w:rPr>
          <w:sz w:val="28"/>
          <w:szCs w:val="28"/>
        </w:rPr>
      </w:pPr>
    </w:p>
    <w:p w:rsidR="00A0707E" w:rsidRDefault="00D64062" w:rsidP="00F438D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A0707E">
        <w:rPr>
          <w:b/>
          <w:bCs/>
          <w:sz w:val="28"/>
          <w:szCs w:val="28"/>
        </w:rPr>
        <w:t>Календарно-тематическое планирование 10 класс</w:t>
      </w:r>
    </w:p>
    <w:p w:rsidR="00A0707E" w:rsidRDefault="00B46F10" w:rsidP="00F438D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tbl>
      <w:tblPr>
        <w:tblStyle w:val="a3"/>
        <w:tblW w:w="0" w:type="auto"/>
        <w:tblLook w:val="04A0"/>
      </w:tblPr>
      <w:tblGrid>
        <w:gridCol w:w="954"/>
        <w:gridCol w:w="5034"/>
        <w:gridCol w:w="4817"/>
      </w:tblGrid>
      <w:tr w:rsidR="00A0707E" w:rsidTr="0036048D">
        <w:tc>
          <w:tcPr>
            <w:tcW w:w="954" w:type="dxa"/>
          </w:tcPr>
          <w:p w:rsidR="00A0707E" w:rsidRDefault="006B3AD2" w:rsidP="00F438D6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 w:rsidR="00511721">
              <w:rPr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5034" w:type="dxa"/>
          </w:tcPr>
          <w:p w:rsidR="00451F0E" w:rsidRDefault="00451F0E" w:rsidP="00451F0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темы </w:t>
            </w:r>
          </w:p>
          <w:p w:rsidR="00A0707E" w:rsidRDefault="00A0707E" w:rsidP="00F438D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7" w:type="dxa"/>
          </w:tcPr>
          <w:p w:rsidR="00451F0E" w:rsidRDefault="00451F0E" w:rsidP="00451F0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Элемент содержания </w:t>
            </w:r>
          </w:p>
          <w:p w:rsidR="00A0707E" w:rsidRDefault="00A0707E" w:rsidP="00F438D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A0707E" w:rsidTr="0036048D">
        <w:tc>
          <w:tcPr>
            <w:tcW w:w="954" w:type="dxa"/>
          </w:tcPr>
          <w:p w:rsidR="00A0707E" w:rsidRPr="0036048D" w:rsidRDefault="0036048D" w:rsidP="00F438D6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880DA5" w:rsidRPr="0036048D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5034" w:type="dxa"/>
          </w:tcPr>
          <w:p w:rsidR="00880DA5" w:rsidRPr="00880DA5" w:rsidRDefault="00880DA5" w:rsidP="00880DA5">
            <w:pPr>
              <w:pStyle w:val="Default"/>
            </w:pPr>
            <w:r w:rsidRPr="00880DA5">
              <w:t xml:space="preserve">Вычисления с использованием понятий «количество вещества», «число Авогадро», молярная масса, молярный объем. </w:t>
            </w:r>
          </w:p>
          <w:p w:rsidR="00880DA5" w:rsidRPr="00880DA5" w:rsidRDefault="00880DA5" w:rsidP="00880DA5">
            <w:pPr>
              <w:pStyle w:val="Default"/>
            </w:pPr>
            <w:r w:rsidRPr="00880DA5">
              <w:t xml:space="preserve">Установление простейшей формулы вещества по массовым долям элементов с использованием абсолютной и относительной плотности вещества. </w:t>
            </w:r>
          </w:p>
          <w:p w:rsidR="00A0707E" w:rsidRPr="00880DA5" w:rsidRDefault="00A0707E" w:rsidP="000A0849">
            <w:pPr>
              <w:pStyle w:val="Default"/>
              <w:rPr>
                <w:b/>
                <w:bCs/>
              </w:rPr>
            </w:pPr>
          </w:p>
        </w:tc>
        <w:tc>
          <w:tcPr>
            <w:tcW w:w="4817" w:type="dxa"/>
          </w:tcPr>
          <w:p w:rsidR="00451F0E" w:rsidRPr="00880DA5" w:rsidRDefault="00451F0E" w:rsidP="00451F0E">
            <w:pPr>
              <w:pStyle w:val="Default"/>
            </w:pPr>
            <w:r w:rsidRPr="00880DA5">
              <w:t>Условные обозначения, названия и единицы измерения физических величин, их взаим</w:t>
            </w:r>
            <w:r w:rsidR="005469A0">
              <w:t>освязь. П</w:t>
            </w:r>
            <w:r w:rsidRPr="00880DA5">
              <w:t xml:space="preserve">равила округления. </w:t>
            </w:r>
          </w:p>
          <w:p w:rsidR="00A0707E" w:rsidRPr="00880DA5" w:rsidRDefault="00880DA5" w:rsidP="00F438D6">
            <w:pPr>
              <w:pStyle w:val="Default"/>
            </w:pPr>
            <w:r w:rsidRPr="00880DA5">
              <w:t>Общие рекомендации к решению и оформлению расчетных задач.</w:t>
            </w:r>
          </w:p>
          <w:p w:rsidR="00880DA5" w:rsidRPr="00880DA5" w:rsidRDefault="00880DA5" w:rsidP="00880DA5">
            <w:pPr>
              <w:pStyle w:val="Default"/>
            </w:pPr>
            <w:r w:rsidRPr="00880DA5">
              <w:t xml:space="preserve">Анализ химической задачи. </w:t>
            </w:r>
          </w:p>
          <w:p w:rsidR="00880DA5" w:rsidRPr="00880DA5" w:rsidRDefault="00880DA5" w:rsidP="00880DA5">
            <w:pPr>
              <w:pStyle w:val="Default"/>
            </w:pPr>
            <w:r w:rsidRPr="00880DA5">
              <w:t>Химические формулы: простейшая (эмпирическая), молекулярная (истинная, брутто-формула)</w:t>
            </w:r>
            <w:proofErr w:type="gramStart"/>
            <w:r w:rsidRPr="00880DA5">
              <w:t>,г</w:t>
            </w:r>
            <w:proofErr w:type="gramEnd"/>
            <w:r w:rsidRPr="00880DA5">
              <w:t>рафическая, структурная, электронная. (DН2,</w:t>
            </w:r>
            <w:proofErr w:type="gramStart"/>
            <w:r w:rsidRPr="00880DA5">
              <w:t>D</w:t>
            </w:r>
            <w:proofErr w:type="gramEnd"/>
            <w:r w:rsidRPr="00880DA5">
              <w:t>возд.,DО2,D N2 и др.) Вывод формулы вещества на основе массовой доли элемента, относительной плотности по другому газу, массе, объему общей формуле гомологического ряда органических соединений.</w:t>
            </w:r>
          </w:p>
          <w:p w:rsidR="00880DA5" w:rsidRPr="00880DA5" w:rsidRDefault="00880DA5" w:rsidP="00F438D6">
            <w:pPr>
              <w:pStyle w:val="Default"/>
              <w:rPr>
                <w:b/>
                <w:bCs/>
              </w:rPr>
            </w:pPr>
          </w:p>
        </w:tc>
      </w:tr>
      <w:tr w:rsidR="00A0707E" w:rsidRPr="0036048D" w:rsidTr="0036048D">
        <w:tc>
          <w:tcPr>
            <w:tcW w:w="954" w:type="dxa"/>
          </w:tcPr>
          <w:p w:rsidR="00A0707E" w:rsidRPr="0036048D" w:rsidRDefault="0036048D" w:rsidP="00F438D6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36048D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5034" w:type="dxa"/>
          </w:tcPr>
          <w:p w:rsidR="00645B3D" w:rsidRPr="0036048D" w:rsidRDefault="00645B3D" w:rsidP="00645B3D">
            <w:pPr>
              <w:pStyle w:val="Default"/>
            </w:pPr>
            <w:r w:rsidRPr="0036048D">
              <w:t xml:space="preserve">Вывод формулы вещества по относительной плотности и массе (объему или количеству) продуктов сгорания. </w:t>
            </w:r>
          </w:p>
          <w:p w:rsidR="00A0707E" w:rsidRPr="0036048D" w:rsidRDefault="00A0707E" w:rsidP="00F438D6">
            <w:pPr>
              <w:pStyle w:val="Default"/>
              <w:rPr>
                <w:b/>
                <w:bCs/>
              </w:rPr>
            </w:pPr>
          </w:p>
        </w:tc>
        <w:tc>
          <w:tcPr>
            <w:tcW w:w="4817" w:type="dxa"/>
          </w:tcPr>
          <w:p w:rsidR="00976DFB" w:rsidRPr="0036048D" w:rsidRDefault="005469A0" w:rsidP="00976DFB">
            <w:pPr>
              <w:pStyle w:val="Default"/>
            </w:pPr>
            <w:r>
              <w:t>Решение задач на в</w:t>
            </w:r>
            <w:r w:rsidR="00976DFB" w:rsidRPr="0036048D">
              <w:t>ывод формулы вещества по количеству вещества продуктов сгорания, общей формуле гомологического ряда органических веществ.</w:t>
            </w:r>
          </w:p>
          <w:p w:rsidR="00A0707E" w:rsidRPr="0036048D" w:rsidRDefault="00A0707E" w:rsidP="00F438D6">
            <w:pPr>
              <w:pStyle w:val="Default"/>
              <w:rPr>
                <w:b/>
                <w:bCs/>
              </w:rPr>
            </w:pPr>
          </w:p>
        </w:tc>
      </w:tr>
      <w:tr w:rsidR="00A0707E" w:rsidRPr="0036048D" w:rsidTr="0036048D">
        <w:tc>
          <w:tcPr>
            <w:tcW w:w="954" w:type="dxa"/>
          </w:tcPr>
          <w:p w:rsidR="00A0707E" w:rsidRPr="0036048D" w:rsidRDefault="0036048D" w:rsidP="00F438D6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36048D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5034" w:type="dxa"/>
          </w:tcPr>
          <w:p w:rsidR="00D15153" w:rsidRPr="0036048D" w:rsidRDefault="00D15153" w:rsidP="00D15153">
            <w:pPr>
              <w:pStyle w:val="Default"/>
            </w:pPr>
            <w:r w:rsidRPr="0036048D">
              <w:t>Изомерия и номенклатура органических соединений</w:t>
            </w:r>
            <w:r w:rsidR="008E4487">
              <w:t>.</w:t>
            </w:r>
            <w:r w:rsidR="008E4487" w:rsidRPr="0036048D">
              <w:t xml:space="preserve"> В</w:t>
            </w:r>
            <w:r w:rsidR="008E4487">
              <w:t>иды изомерии: пространственная</w:t>
            </w:r>
            <w:proofErr w:type="gramStart"/>
            <w:r w:rsidR="008E4487">
              <w:t xml:space="preserve"> ,</w:t>
            </w:r>
            <w:proofErr w:type="gramEnd"/>
            <w:r w:rsidR="008E4487">
              <w:t xml:space="preserve"> структурная. </w:t>
            </w:r>
            <w:r w:rsidR="008E4487" w:rsidRPr="0036048D">
              <w:t xml:space="preserve">Номенклатура: тривиальная, современная. </w:t>
            </w:r>
            <w:r w:rsidRPr="0036048D">
              <w:t xml:space="preserve"> </w:t>
            </w:r>
          </w:p>
          <w:p w:rsidR="00A0707E" w:rsidRPr="0036048D" w:rsidRDefault="00A0707E" w:rsidP="008E4487">
            <w:pPr>
              <w:pStyle w:val="Default"/>
              <w:rPr>
                <w:b/>
                <w:bCs/>
              </w:rPr>
            </w:pPr>
          </w:p>
        </w:tc>
        <w:tc>
          <w:tcPr>
            <w:tcW w:w="4817" w:type="dxa"/>
          </w:tcPr>
          <w:p w:rsidR="00D15153" w:rsidRPr="0036048D" w:rsidRDefault="00D15153" w:rsidP="00D15153">
            <w:pPr>
              <w:pStyle w:val="Default"/>
            </w:pPr>
            <w:r w:rsidRPr="0036048D">
              <w:t>Правила систематической номенклатуры. Написание структурных формул изомеров</w:t>
            </w:r>
            <w:r w:rsidR="008E4487">
              <w:t>.</w:t>
            </w:r>
            <w:r w:rsidRPr="0036048D">
              <w:t xml:space="preserve"> </w:t>
            </w:r>
          </w:p>
          <w:p w:rsidR="008E4487" w:rsidRPr="0036048D" w:rsidRDefault="008E4487" w:rsidP="008E4487">
            <w:pPr>
              <w:pStyle w:val="Default"/>
            </w:pPr>
            <w:r w:rsidRPr="0036048D">
              <w:t>Урок-упражнение по отработке навыков составления изомеров и их названий</w:t>
            </w:r>
            <w:r>
              <w:t>.</w:t>
            </w:r>
            <w:r w:rsidRPr="0036048D">
              <w:t xml:space="preserve"> </w:t>
            </w:r>
          </w:p>
          <w:p w:rsidR="00A0707E" w:rsidRPr="0036048D" w:rsidRDefault="00A0707E" w:rsidP="00F438D6">
            <w:pPr>
              <w:pStyle w:val="Default"/>
              <w:rPr>
                <w:b/>
                <w:bCs/>
              </w:rPr>
            </w:pPr>
          </w:p>
        </w:tc>
      </w:tr>
      <w:tr w:rsidR="00A0707E" w:rsidRPr="0036048D" w:rsidTr="0036048D">
        <w:tc>
          <w:tcPr>
            <w:tcW w:w="954" w:type="dxa"/>
          </w:tcPr>
          <w:p w:rsidR="00A0707E" w:rsidRPr="009372B9" w:rsidRDefault="009372B9" w:rsidP="00F438D6">
            <w:pPr>
              <w:pStyle w:val="Default"/>
              <w:rPr>
                <w:bCs/>
              </w:rPr>
            </w:pPr>
            <w:r w:rsidRPr="009372B9">
              <w:rPr>
                <w:bCs/>
              </w:rPr>
              <w:t xml:space="preserve">    </w:t>
            </w:r>
            <w:r w:rsidR="00153F03" w:rsidRPr="009372B9">
              <w:rPr>
                <w:bCs/>
              </w:rPr>
              <w:t>4.</w:t>
            </w:r>
          </w:p>
        </w:tc>
        <w:tc>
          <w:tcPr>
            <w:tcW w:w="5034" w:type="dxa"/>
          </w:tcPr>
          <w:p w:rsidR="004D7FC8" w:rsidRDefault="004D7FC8" w:rsidP="004D7FC8">
            <w:pPr>
              <w:pStyle w:val="Default"/>
            </w:pPr>
            <w:r w:rsidRPr="0036048D">
              <w:t>Расчет объемных отношений газов при химических реакциях</w:t>
            </w:r>
            <w:r w:rsidR="0036048D">
              <w:t>.</w:t>
            </w:r>
            <w:r w:rsidRPr="0036048D">
              <w:t xml:space="preserve"> </w:t>
            </w:r>
          </w:p>
          <w:p w:rsidR="0036048D" w:rsidRDefault="0036048D" w:rsidP="004D7FC8">
            <w:pPr>
              <w:pStyle w:val="Default"/>
            </w:pPr>
            <w:r w:rsidRPr="0036048D">
              <w:t>Вычисления массы (количества, объема) вещества по известному количеству (массе, объему) одного из вступивших в реакцию или получившихся веществ.</w:t>
            </w:r>
          </w:p>
          <w:p w:rsidR="0036048D" w:rsidRPr="0036048D" w:rsidRDefault="0036048D" w:rsidP="004D7FC8">
            <w:pPr>
              <w:pStyle w:val="Default"/>
            </w:pPr>
            <w:r w:rsidRPr="0036048D">
              <w:t>Вычисление массы, количества или объема продукта реакции по известной массе, количеству или объему исходного вещества, содержащего примеси.</w:t>
            </w:r>
          </w:p>
          <w:p w:rsidR="00A0707E" w:rsidRPr="0036048D" w:rsidRDefault="00A0707E" w:rsidP="00F438D6">
            <w:pPr>
              <w:pStyle w:val="Default"/>
              <w:rPr>
                <w:b/>
                <w:bCs/>
              </w:rPr>
            </w:pPr>
          </w:p>
        </w:tc>
        <w:tc>
          <w:tcPr>
            <w:tcW w:w="4817" w:type="dxa"/>
          </w:tcPr>
          <w:p w:rsidR="00A0707E" w:rsidRPr="0036048D" w:rsidRDefault="004D7FC8" w:rsidP="008E4487">
            <w:pPr>
              <w:pStyle w:val="Default"/>
              <w:rPr>
                <w:b/>
                <w:bCs/>
              </w:rPr>
            </w:pPr>
            <w:r w:rsidRPr="0036048D">
              <w:t>Решение задач</w:t>
            </w:r>
            <w:r w:rsidR="0036048D" w:rsidRPr="0036048D">
              <w:t xml:space="preserve"> по химическим уравнениям с исп</w:t>
            </w:r>
            <w:r w:rsidR="00FC422E">
              <w:t xml:space="preserve">ользованием различных величин. </w:t>
            </w:r>
            <w:r w:rsidR="0036048D" w:rsidRPr="0036048D">
              <w:t>Задачи с использованием материала по органической</w:t>
            </w:r>
            <w:r w:rsidR="00FC422E">
              <w:t xml:space="preserve"> и неорганической</w:t>
            </w:r>
            <w:r w:rsidR="0036048D" w:rsidRPr="0036048D">
              <w:t xml:space="preserve"> химии</w:t>
            </w:r>
            <w:r w:rsidR="00FC422E">
              <w:t>.</w:t>
            </w:r>
          </w:p>
        </w:tc>
      </w:tr>
      <w:tr w:rsidR="00A0707E" w:rsidRPr="0036048D" w:rsidTr="0036048D">
        <w:tc>
          <w:tcPr>
            <w:tcW w:w="954" w:type="dxa"/>
          </w:tcPr>
          <w:p w:rsidR="00A0707E" w:rsidRPr="009372B9" w:rsidRDefault="009372B9" w:rsidP="00F438D6">
            <w:pPr>
              <w:pStyle w:val="Default"/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    </w:t>
            </w:r>
            <w:r w:rsidRPr="009372B9">
              <w:rPr>
                <w:bCs/>
              </w:rPr>
              <w:t>5.</w:t>
            </w:r>
          </w:p>
        </w:tc>
        <w:tc>
          <w:tcPr>
            <w:tcW w:w="50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18"/>
            </w:tblGrid>
            <w:tr w:rsidR="00C64CA9" w:rsidRPr="0036048D">
              <w:trPr>
                <w:trHeight w:val="448"/>
              </w:trPr>
              <w:tc>
                <w:tcPr>
                  <w:tcW w:w="0" w:type="auto"/>
                </w:tcPr>
                <w:p w:rsidR="00C64CA9" w:rsidRPr="0036048D" w:rsidRDefault="00C64CA9">
                  <w:pPr>
                    <w:pStyle w:val="Default"/>
                  </w:pPr>
                  <w:r w:rsidRPr="0036048D">
                    <w:t xml:space="preserve">Вычисление массовой или объемной доли выхода продукта реакции </w:t>
                  </w:r>
                  <w:proofErr w:type="gramStart"/>
                  <w:r w:rsidRPr="0036048D">
                    <w:t>от</w:t>
                  </w:r>
                  <w:proofErr w:type="gramEnd"/>
                  <w:r w:rsidRPr="0036048D">
                    <w:t xml:space="preserve"> теоретически возможного. </w:t>
                  </w:r>
                </w:p>
                <w:p w:rsidR="00D64062" w:rsidRPr="0036048D" w:rsidRDefault="00D64062">
                  <w:pPr>
                    <w:pStyle w:val="Default"/>
                  </w:pPr>
                </w:p>
              </w:tc>
            </w:tr>
          </w:tbl>
          <w:p w:rsidR="00A0707E" w:rsidRPr="0036048D" w:rsidRDefault="00A0707E" w:rsidP="00F438D6">
            <w:pPr>
              <w:pStyle w:val="Default"/>
              <w:rPr>
                <w:b/>
                <w:bCs/>
              </w:rPr>
            </w:pPr>
          </w:p>
        </w:tc>
        <w:tc>
          <w:tcPr>
            <w:tcW w:w="4817" w:type="dxa"/>
          </w:tcPr>
          <w:p w:rsidR="00A0707E" w:rsidRPr="0036048D" w:rsidRDefault="00C64CA9" w:rsidP="00F438D6">
            <w:pPr>
              <w:pStyle w:val="Default"/>
              <w:rPr>
                <w:b/>
                <w:bCs/>
              </w:rPr>
            </w:pPr>
            <w:r w:rsidRPr="0036048D">
              <w:t>Массовая доля практического выхода. Объемная доля практического выхода. Решение задач</w:t>
            </w:r>
            <w:r w:rsidR="00AB740A">
              <w:t>.</w:t>
            </w:r>
          </w:p>
        </w:tc>
      </w:tr>
      <w:tr w:rsidR="00A0707E" w:rsidRPr="0036048D" w:rsidTr="0036048D">
        <w:tc>
          <w:tcPr>
            <w:tcW w:w="954" w:type="dxa"/>
          </w:tcPr>
          <w:p w:rsidR="00A0707E" w:rsidRPr="00AB740A" w:rsidRDefault="00AB740A" w:rsidP="00F438D6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AB740A">
              <w:rPr>
                <w:bCs/>
              </w:rPr>
              <w:t>6</w:t>
            </w:r>
            <w:r>
              <w:rPr>
                <w:bCs/>
              </w:rPr>
              <w:t>.</w:t>
            </w:r>
          </w:p>
        </w:tc>
        <w:tc>
          <w:tcPr>
            <w:tcW w:w="50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74"/>
              <w:gridCol w:w="111"/>
              <w:gridCol w:w="111"/>
              <w:gridCol w:w="222"/>
            </w:tblGrid>
            <w:tr w:rsidR="00D64062" w:rsidRPr="0036048D">
              <w:trPr>
                <w:trHeight w:val="287"/>
              </w:trPr>
              <w:tc>
                <w:tcPr>
                  <w:tcW w:w="0" w:type="auto"/>
                  <w:gridSpan w:val="2"/>
                </w:tcPr>
                <w:p w:rsidR="00D64062" w:rsidRPr="0036048D" w:rsidRDefault="00D64062">
                  <w:pPr>
                    <w:pStyle w:val="Default"/>
                  </w:pPr>
                  <w:r w:rsidRPr="0036048D">
                    <w:t>Расчеты по химическим уравнениям, связанные с массовой долей растворенного вещества</w:t>
                  </w:r>
                  <w:proofErr w:type="gramStart"/>
                  <w:r w:rsidRPr="0036048D">
                    <w:t xml:space="preserve"> </w:t>
                  </w:r>
                  <w:r w:rsidR="003F4134" w:rsidRPr="0036048D">
                    <w:t>.</w:t>
                  </w:r>
                  <w:proofErr w:type="gramEnd"/>
                </w:p>
              </w:tc>
              <w:tc>
                <w:tcPr>
                  <w:tcW w:w="0" w:type="auto"/>
                  <w:gridSpan w:val="2"/>
                </w:tcPr>
                <w:p w:rsidR="00D64062" w:rsidRPr="0036048D" w:rsidRDefault="00D64062">
                  <w:pPr>
                    <w:pStyle w:val="Default"/>
                  </w:pPr>
                </w:p>
              </w:tc>
            </w:tr>
            <w:tr w:rsidR="00D64062" w:rsidRPr="0036048D">
              <w:trPr>
                <w:trHeight w:val="769"/>
              </w:trPr>
              <w:tc>
                <w:tcPr>
                  <w:tcW w:w="0" w:type="auto"/>
                </w:tcPr>
                <w:p w:rsidR="00D64062" w:rsidRPr="0036048D" w:rsidRDefault="00D64062">
                  <w:pPr>
                    <w:pStyle w:val="Default"/>
                  </w:pPr>
                  <w:r w:rsidRPr="0036048D">
                    <w:t xml:space="preserve"> </w:t>
                  </w:r>
                </w:p>
              </w:tc>
              <w:tc>
                <w:tcPr>
                  <w:tcW w:w="0" w:type="auto"/>
                  <w:gridSpan w:val="2"/>
                </w:tcPr>
                <w:p w:rsidR="00D64062" w:rsidRPr="0036048D" w:rsidRDefault="00D64062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D64062" w:rsidRPr="0036048D" w:rsidRDefault="00D64062">
                  <w:pPr>
                    <w:pStyle w:val="Default"/>
                  </w:pPr>
                </w:p>
              </w:tc>
            </w:tr>
          </w:tbl>
          <w:p w:rsidR="00A0707E" w:rsidRPr="0036048D" w:rsidRDefault="00A0707E" w:rsidP="00F438D6">
            <w:pPr>
              <w:pStyle w:val="Default"/>
              <w:rPr>
                <w:b/>
                <w:bCs/>
              </w:rPr>
            </w:pPr>
          </w:p>
        </w:tc>
        <w:tc>
          <w:tcPr>
            <w:tcW w:w="4817" w:type="dxa"/>
          </w:tcPr>
          <w:p w:rsidR="00D64062" w:rsidRPr="0036048D" w:rsidRDefault="00D64062" w:rsidP="00D64062">
            <w:pPr>
              <w:pStyle w:val="Default"/>
            </w:pPr>
            <w:r w:rsidRPr="0036048D">
              <w:t>Массовая доля растворенного вещества. Решение задач</w:t>
            </w:r>
            <w:r w:rsidR="003F4134" w:rsidRPr="0036048D">
              <w:t>.</w:t>
            </w:r>
          </w:p>
          <w:p w:rsidR="00A0707E" w:rsidRPr="0036048D" w:rsidRDefault="00A0707E" w:rsidP="00F438D6">
            <w:pPr>
              <w:pStyle w:val="Default"/>
              <w:rPr>
                <w:b/>
                <w:bCs/>
              </w:rPr>
            </w:pPr>
          </w:p>
        </w:tc>
      </w:tr>
      <w:tr w:rsidR="00A0707E" w:rsidRPr="0036048D" w:rsidTr="0036048D">
        <w:tc>
          <w:tcPr>
            <w:tcW w:w="954" w:type="dxa"/>
          </w:tcPr>
          <w:p w:rsidR="00A0707E" w:rsidRPr="00AB740A" w:rsidRDefault="00AB740A" w:rsidP="00F438D6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AB740A">
              <w:rPr>
                <w:bCs/>
              </w:rPr>
              <w:t>7</w:t>
            </w:r>
            <w:r>
              <w:rPr>
                <w:bCs/>
              </w:rPr>
              <w:t>.</w:t>
            </w:r>
          </w:p>
        </w:tc>
        <w:tc>
          <w:tcPr>
            <w:tcW w:w="5034" w:type="dxa"/>
          </w:tcPr>
          <w:p w:rsidR="00A0707E" w:rsidRPr="0036048D" w:rsidRDefault="00D64062" w:rsidP="00F438D6">
            <w:pPr>
              <w:pStyle w:val="Default"/>
              <w:rPr>
                <w:b/>
                <w:bCs/>
              </w:rPr>
            </w:pPr>
            <w:r w:rsidRPr="0036048D">
              <w:t>Вычисление массы (объема или количества) продукта реакции, если одно из реагирующих веществ дано в избытке</w:t>
            </w:r>
            <w:r w:rsidR="00095E39">
              <w:t>.</w:t>
            </w:r>
          </w:p>
        </w:tc>
        <w:tc>
          <w:tcPr>
            <w:tcW w:w="4817" w:type="dxa"/>
          </w:tcPr>
          <w:p w:rsidR="00A0707E" w:rsidRPr="0036048D" w:rsidRDefault="00D64062" w:rsidP="00F438D6">
            <w:pPr>
              <w:pStyle w:val="Default"/>
              <w:rPr>
                <w:b/>
                <w:bCs/>
              </w:rPr>
            </w:pPr>
            <w:r w:rsidRPr="0036048D">
              <w:t>Если одно из реагирующих веще</w:t>
            </w:r>
            <w:proofErr w:type="gramStart"/>
            <w:r w:rsidRPr="0036048D">
              <w:t>ств вз</w:t>
            </w:r>
            <w:proofErr w:type="gramEnd"/>
            <w:r w:rsidRPr="0036048D">
              <w:t>ято в избытке, то расчет массы (объема, количества вещества) продукта реакции осуществляют по массе (объему, количеству вещества) того реагента, который вступил в реакцию полностью. Решение задач</w:t>
            </w:r>
            <w:r w:rsidR="00095E39">
              <w:t>.</w:t>
            </w:r>
          </w:p>
        </w:tc>
      </w:tr>
      <w:tr w:rsidR="00A0707E" w:rsidRPr="0036048D" w:rsidTr="0036048D">
        <w:tc>
          <w:tcPr>
            <w:tcW w:w="954" w:type="dxa"/>
          </w:tcPr>
          <w:p w:rsidR="00A0707E" w:rsidRPr="006D6491" w:rsidRDefault="006D6491" w:rsidP="00F438D6">
            <w:pPr>
              <w:pStyle w:val="Default"/>
              <w:rPr>
                <w:bCs/>
              </w:rPr>
            </w:pPr>
            <w:r w:rsidRPr="006D6491">
              <w:rPr>
                <w:bCs/>
              </w:rPr>
              <w:t xml:space="preserve">    8.</w:t>
            </w:r>
          </w:p>
        </w:tc>
        <w:tc>
          <w:tcPr>
            <w:tcW w:w="50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1"/>
              <w:gridCol w:w="222"/>
            </w:tblGrid>
            <w:tr w:rsidR="00064D92" w:rsidRPr="0036048D">
              <w:trPr>
                <w:trHeight w:val="287"/>
              </w:trPr>
              <w:tc>
                <w:tcPr>
                  <w:tcW w:w="0" w:type="auto"/>
                </w:tcPr>
                <w:p w:rsidR="00064D92" w:rsidRPr="0036048D" w:rsidRDefault="00064D92">
                  <w:pPr>
                    <w:pStyle w:val="Default"/>
                  </w:pPr>
                  <w:r w:rsidRPr="0036048D">
                    <w:t xml:space="preserve">Расчеты по термохимическим уравнениям </w:t>
                  </w:r>
                </w:p>
              </w:tc>
              <w:tc>
                <w:tcPr>
                  <w:tcW w:w="0" w:type="auto"/>
                </w:tcPr>
                <w:p w:rsidR="00064D92" w:rsidRPr="0036048D" w:rsidRDefault="00064D92">
                  <w:pPr>
                    <w:pStyle w:val="Default"/>
                  </w:pPr>
                </w:p>
              </w:tc>
            </w:tr>
          </w:tbl>
          <w:p w:rsidR="00A0707E" w:rsidRPr="0036048D" w:rsidRDefault="00A0707E" w:rsidP="00F438D6">
            <w:pPr>
              <w:pStyle w:val="Default"/>
              <w:rPr>
                <w:b/>
                <w:bCs/>
              </w:rPr>
            </w:pPr>
          </w:p>
        </w:tc>
        <w:tc>
          <w:tcPr>
            <w:tcW w:w="4817" w:type="dxa"/>
          </w:tcPr>
          <w:p w:rsidR="00064D92" w:rsidRPr="0036048D" w:rsidRDefault="00064D92" w:rsidP="00064D92">
            <w:pPr>
              <w:pStyle w:val="Default"/>
            </w:pPr>
            <w:r w:rsidRPr="0036048D">
              <w:t xml:space="preserve">Термохимическое уравнение, тепловой эффект химической реакции. </w:t>
            </w:r>
          </w:p>
          <w:p w:rsidR="00A0707E" w:rsidRPr="0036048D" w:rsidRDefault="00A0707E" w:rsidP="00F438D6">
            <w:pPr>
              <w:pStyle w:val="Default"/>
              <w:rPr>
                <w:b/>
                <w:bCs/>
              </w:rPr>
            </w:pPr>
          </w:p>
        </w:tc>
      </w:tr>
      <w:tr w:rsidR="00A0707E" w:rsidRPr="0036048D" w:rsidTr="0036048D">
        <w:tc>
          <w:tcPr>
            <w:tcW w:w="954" w:type="dxa"/>
          </w:tcPr>
          <w:p w:rsidR="00A0707E" w:rsidRPr="006D6491" w:rsidRDefault="006D6491" w:rsidP="00F438D6">
            <w:pPr>
              <w:pStyle w:val="Default"/>
              <w:rPr>
                <w:bCs/>
              </w:rPr>
            </w:pPr>
            <w:r w:rsidRPr="006D6491">
              <w:rPr>
                <w:bCs/>
              </w:rPr>
              <w:t xml:space="preserve">     9.</w:t>
            </w:r>
          </w:p>
        </w:tc>
        <w:tc>
          <w:tcPr>
            <w:tcW w:w="50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90"/>
            </w:tblGrid>
            <w:tr w:rsidR="00064D92" w:rsidRPr="0036048D">
              <w:trPr>
                <w:trHeight w:val="930"/>
              </w:trPr>
              <w:tc>
                <w:tcPr>
                  <w:tcW w:w="0" w:type="auto"/>
                </w:tcPr>
                <w:p w:rsidR="006D6491" w:rsidRDefault="00064D92">
                  <w:pPr>
                    <w:pStyle w:val="Default"/>
                  </w:pPr>
                  <w:r w:rsidRPr="0036048D">
                    <w:t>Химические реакции в органической химии</w:t>
                  </w:r>
                  <w:r w:rsidR="006D6491">
                    <w:t>.</w:t>
                  </w:r>
                </w:p>
                <w:p w:rsidR="006D6491" w:rsidRDefault="006D6491">
                  <w:pPr>
                    <w:pStyle w:val="Default"/>
                  </w:pPr>
                  <w:proofErr w:type="spellStart"/>
                  <w:r>
                    <w:t>Алканы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циклоалканы</w:t>
                  </w:r>
                  <w:proofErr w:type="spellEnd"/>
                  <w:r>
                    <w:t>.</w:t>
                  </w:r>
                </w:p>
                <w:p w:rsidR="00064D92" w:rsidRPr="0036048D" w:rsidRDefault="006D6491">
                  <w:pPr>
                    <w:pStyle w:val="Default"/>
                  </w:pPr>
                  <w:r>
                    <w:t>Непредельные углеводороды.</w:t>
                  </w:r>
                  <w:r w:rsidR="00064D92" w:rsidRPr="0036048D">
                    <w:t xml:space="preserve"> </w:t>
                  </w:r>
                </w:p>
              </w:tc>
            </w:tr>
          </w:tbl>
          <w:p w:rsidR="00A0707E" w:rsidRPr="0036048D" w:rsidRDefault="00A0707E" w:rsidP="00F438D6">
            <w:pPr>
              <w:pStyle w:val="Default"/>
              <w:rPr>
                <w:b/>
                <w:bCs/>
              </w:rPr>
            </w:pPr>
          </w:p>
        </w:tc>
        <w:tc>
          <w:tcPr>
            <w:tcW w:w="4817" w:type="dxa"/>
          </w:tcPr>
          <w:p w:rsidR="00064D92" w:rsidRPr="0036048D" w:rsidRDefault="00064D92" w:rsidP="00064D92">
            <w:pPr>
              <w:pStyle w:val="Default"/>
            </w:pPr>
            <w:r w:rsidRPr="0036048D">
              <w:t xml:space="preserve">Понятие о реакциях соединения. Понятие о реакциях отщепления. </w:t>
            </w:r>
          </w:p>
          <w:p w:rsidR="00064D92" w:rsidRPr="0036048D" w:rsidRDefault="00064D92" w:rsidP="00064D92">
            <w:pPr>
              <w:pStyle w:val="Default"/>
            </w:pPr>
            <w:r w:rsidRPr="0036048D">
              <w:t xml:space="preserve">Реакции изомеризации. Правило </w:t>
            </w:r>
            <w:proofErr w:type="spellStart"/>
            <w:r w:rsidRPr="0036048D">
              <w:t>Марковникова</w:t>
            </w:r>
            <w:proofErr w:type="spellEnd"/>
            <w:r w:rsidRPr="0036048D">
              <w:t xml:space="preserve">. Реакции </w:t>
            </w:r>
          </w:p>
          <w:p w:rsidR="00064D92" w:rsidRPr="0036048D" w:rsidRDefault="00064D92" w:rsidP="00064D92">
            <w:pPr>
              <w:pStyle w:val="Default"/>
            </w:pPr>
            <w:r w:rsidRPr="0036048D">
              <w:t xml:space="preserve">ароматической системы и углеводородного радикала. </w:t>
            </w:r>
          </w:p>
          <w:p w:rsidR="00064D92" w:rsidRPr="0036048D" w:rsidRDefault="00064D92" w:rsidP="00064D92">
            <w:pPr>
              <w:pStyle w:val="Default"/>
            </w:pPr>
            <w:r w:rsidRPr="0036048D">
              <w:t xml:space="preserve">Ориентирующее действие заместителей в </w:t>
            </w:r>
            <w:proofErr w:type="spellStart"/>
            <w:r w:rsidRPr="0036048D">
              <w:t>бензольном</w:t>
            </w:r>
            <w:proofErr w:type="spellEnd"/>
            <w:r w:rsidRPr="0036048D">
              <w:t xml:space="preserve"> кольце </w:t>
            </w:r>
          </w:p>
          <w:p w:rsidR="00A0707E" w:rsidRPr="0036048D" w:rsidRDefault="00064D92" w:rsidP="00064D92">
            <w:pPr>
              <w:pStyle w:val="Default"/>
              <w:rPr>
                <w:b/>
                <w:bCs/>
              </w:rPr>
            </w:pPr>
            <w:r w:rsidRPr="0036048D">
              <w:t>(</w:t>
            </w:r>
            <w:proofErr w:type="spellStart"/>
            <w:r w:rsidRPr="0036048D">
              <w:t>ориентанты</w:t>
            </w:r>
            <w:proofErr w:type="spellEnd"/>
            <w:r w:rsidRPr="0036048D">
              <w:t xml:space="preserve"> I и II рода). Выполнение упражнений</w:t>
            </w:r>
            <w:r w:rsidR="00374706">
              <w:t>.</w:t>
            </w:r>
          </w:p>
        </w:tc>
      </w:tr>
      <w:tr w:rsidR="00064D92" w:rsidRPr="0036048D" w:rsidTr="0036048D">
        <w:tc>
          <w:tcPr>
            <w:tcW w:w="954" w:type="dxa"/>
          </w:tcPr>
          <w:p w:rsidR="00064D92" w:rsidRPr="00374706" w:rsidRDefault="00374706" w:rsidP="00F438D6">
            <w:pPr>
              <w:pStyle w:val="Default"/>
              <w:rPr>
                <w:bCs/>
              </w:rPr>
            </w:pPr>
            <w:r w:rsidRPr="00374706">
              <w:rPr>
                <w:bCs/>
              </w:rPr>
              <w:t xml:space="preserve">   10.</w:t>
            </w:r>
          </w:p>
        </w:tc>
        <w:tc>
          <w:tcPr>
            <w:tcW w:w="50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34"/>
              <w:gridCol w:w="111"/>
              <w:gridCol w:w="111"/>
              <w:gridCol w:w="222"/>
            </w:tblGrid>
            <w:tr w:rsidR="00A126CE" w:rsidRPr="0036048D">
              <w:trPr>
                <w:trHeight w:val="448"/>
              </w:trPr>
              <w:tc>
                <w:tcPr>
                  <w:tcW w:w="0" w:type="auto"/>
                  <w:gridSpan w:val="2"/>
                </w:tcPr>
                <w:p w:rsidR="00A126CE" w:rsidRPr="0036048D" w:rsidRDefault="00A126CE">
                  <w:pPr>
                    <w:pStyle w:val="Default"/>
                  </w:pPr>
                  <w:r w:rsidRPr="0036048D">
                    <w:t>Бензол и его гомологи</w:t>
                  </w:r>
                  <w:proofErr w:type="gramStart"/>
                  <w:r w:rsidRPr="0036048D">
                    <w:t xml:space="preserve"> </w:t>
                  </w:r>
                  <w:r w:rsidR="00C43879">
                    <w:t>.</w:t>
                  </w:r>
                  <w:proofErr w:type="gramEnd"/>
                </w:p>
              </w:tc>
              <w:tc>
                <w:tcPr>
                  <w:tcW w:w="0" w:type="auto"/>
                  <w:gridSpan w:val="2"/>
                </w:tcPr>
                <w:p w:rsidR="00A126CE" w:rsidRPr="0036048D" w:rsidRDefault="00A126CE">
                  <w:pPr>
                    <w:pStyle w:val="Default"/>
                  </w:pPr>
                </w:p>
              </w:tc>
            </w:tr>
            <w:tr w:rsidR="00A126CE" w:rsidRPr="0036048D">
              <w:trPr>
                <w:trHeight w:val="609"/>
              </w:trPr>
              <w:tc>
                <w:tcPr>
                  <w:tcW w:w="0" w:type="auto"/>
                </w:tcPr>
                <w:p w:rsidR="00A126CE" w:rsidRPr="0036048D" w:rsidRDefault="00A126CE">
                  <w:pPr>
                    <w:pStyle w:val="Default"/>
                  </w:pPr>
                  <w:r w:rsidRPr="0036048D">
                    <w:t xml:space="preserve"> </w:t>
                  </w:r>
                </w:p>
              </w:tc>
              <w:tc>
                <w:tcPr>
                  <w:tcW w:w="0" w:type="auto"/>
                  <w:gridSpan w:val="2"/>
                </w:tcPr>
                <w:p w:rsidR="00A126CE" w:rsidRPr="0036048D" w:rsidRDefault="00A126CE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A126CE" w:rsidRPr="0036048D" w:rsidRDefault="00A126CE">
                  <w:pPr>
                    <w:pStyle w:val="Default"/>
                  </w:pPr>
                </w:p>
              </w:tc>
            </w:tr>
          </w:tbl>
          <w:p w:rsidR="00064D92" w:rsidRPr="0036048D" w:rsidRDefault="00064D92">
            <w:pPr>
              <w:pStyle w:val="Default"/>
            </w:pPr>
          </w:p>
        </w:tc>
        <w:tc>
          <w:tcPr>
            <w:tcW w:w="4817" w:type="dxa"/>
          </w:tcPr>
          <w:p w:rsidR="00064D92" w:rsidRPr="0036048D" w:rsidRDefault="00A126CE" w:rsidP="00F438D6">
            <w:pPr>
              <w:pStyle w:val="Default"/>
            </w:pPr>
            <w:r w:rsidRPr="0036048D">
              <w:t xml:space="preserve">Электронное строение бензола и его гомологов. Химические свойства </w:t>
            </w:r>
            <w:r w:rsidR="006D6491">
              <w:t xml:space="preserve"> бензола и </w:t>
            </w:r>
            <w:r w:rsidRPr="0036048D">
              <w:t>гомологов бензола</w:t>
            </w:r>
            <w:r w:rsidR="006D6491">
              <w:t>.</w:t>
            </w:r>
            <w:r w:rsidRPr="0036048D">
              <w:t xml:space="preserve"> Выполнение заданий</w:t>
            </w:r>
            <w:r w:rsidR="00C43879">
              <w:t>.</w:t>
            </w:r>
          </w:p>
        </w:tc>
      </w:tr>
      <w:tr w:rsidR="00064D92" w:rsidRPr="0036048D" w:rsidTr="0036048D">
        <w:tc>
          <w:tcPr>
            <w:tcW w:w="954" w:type="dxa"/>
          </w:tcPr>
          <w:p w:rsidR="00064D92" w:rsidRPr="00374706" w:rsidRDefault="00374706" w:rsidP="00F438D6">
            <w:pPr>
              <w:pStyle w:val="Default"/>
              <w:rPr>
                <w:bCs/>
              </w:rPr>
            </w:pPr>
            <w:r w:rsidRPr="00374706">
              <w:rPr>
                <w:bCs/>
              </w:rPr>
              <w:t xml:space="preserve">    11</w:t>
            </w:r>
            <w:r>
              <w:rPr>
                <w:bCs/>
              </w:rPr>
              <w:t>.</w:t>
            </w:r>
          </w:p>
        </w:tc>
        <w:tc>
          <w:tcPr>
            <w:tcW w:w="50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96"/>
              <w:gridCol w:w="222"/>
            </w:tblGrid>
            <w:tr w:rsidR="00A126CE" w:rsidRPr="0036048D">
              <w:trPr>
                <w:trHeight w:val="930"/>
              </w:trPr>
              <w:tc>
                <w:tcPr>
                  <w:tcW w:w="0" w:type="auto"/>
                </w:tcPr>
                <w:p w:rsidR="00A126CE" w:rsidRPr="0036048D" w:rsidRDefault="00A126CE">
                  <w:pPr>
                    <w:pStyle w:val="Default"/>
                  </w:pPr>
                  <w:r w:rsidRPr="0036048D">
                    <w:t xml:space="preserve">Схемы превращений отражающих генетическую связь между углеводородами: открытые, закрытые, смешанные. </w:t>
                  </w:r>
                </w:p>
              </w:tc>
              <w:tc>
                <w:tcPr>
                  <w:tcW w:w="0" w:type="auto"/>
                </w:tcPr>
                <w:p w:rsidR="00A126CE" w:rsidRPr="0036048D" w:rsidRDefault="00A126CE">
                  <w:pPr>
                    <w:pStyle w:val="Default"/>
                  </w:pPr>
                  <w:r w:rsidRPr="0036048D">
                    <w:t xml:space="preserve"> </w:t>
                  </w:r>
                </w:p>
              </w:tc>
            </w:tr>
          </w:tbl>
          <w:p w:rsidR="00064D92" w:rsidRPr="0036048D" w:rsidRDefault="00064D92">
            <w:pPr>
              <w:pStyle w:val="Default"/>
            </w:pPr>
          </w:p>
        </w:tc>
        <w:tc>
          <w:tcPr>
            <w:tcW w:w="4817" w:type="dxa"/>
          </w:tcPr>
          <w:p w:rsidR="00A126CE" w:rsidRPr="0036048D" w:rsidRDefault="00A126CE" w:rsidP="00A126CE">
            <w:pPr>
              <w:pStyle w:val="Default"/>
            </w:pPr>
            <w:r w:rsidRPr="0036048D">
              <w:t>Химические свойства углеводородов и способы их получения. Схемы превращений, отражающие генетическую связь между углеводородами: открытые, закрытые смешанные</w:t>
            </w:r>
            <w:proofErr w:type="gramStart"/>
            <w:r w:rsidRPr="0036048D">
              <w:t xml:space="preserve"> </w:t>
            </w:r>
            <w:r w:rsidR="00C43879">
              <w:t>.</w:t>
            </w:r>
            <w:proofErr w:type="gramEnd"/>
          </w:p>
          <w:p w:rsidR="00A126CE" w:rsidRPr="0036048D" w:rsidRDefault="00A126CE" w:rsidP="00A126CE">
            <w:pPr>
              <w:pStyle w:val="Default"/>
            </w:pPr>
            <w:r w:rsidRPr="0036048D">
              <w:t xml:space="preserve">Выполнение заданий </w:t>
            </w:r>
          </w:p>
          <w:p w:rsidR="00064D92" w:rsidRPr="0036048D" w:rsidRDefault="00C43879" w:rsidP="00A126CE">
            <w:pPr>
              <w:pStyle w:val="Default"/>
            </w:pPr>
            <w:r>
              <w:t>(р</w:t>
            </w:r>
            <w:r w:rsidR="00A126CE" w:rsidRPr="0036048D">
              <w:t>абота в группах и парах)</w:t>
            </w:r>
            <w:r>
              <w:t>.</w:t>
            </w:r>
          </w:p>
        </w:tc>
      </w:tr>
      <w:tr w:rsidR="00064D92" w:rsidRPr="0036048D" w:rsidTr="0036048D">
        <w:tc>
          <w:tcPr>
            <w:tcW w:w="954" w:type="dxa"/>
          </w:tcPr>
          <w:p w:rsidR="00064D92" w:rsidRPr="00374706" w:rsidRDefault="00374706" w:rsidP="00F438D6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374706">
              <w:rPr>
                <w:bCs/>
              </w:rPr>
              <w:t>12</w:t>
            </w:r>
            <w:r>
              <w:rPr>
                <w:bCs/>
              </w:rPr>
              <w:t>.</w:t>
            </w:r>
          </w:p>
        </w:tc>
        <w:tc>
          <w:tcPr>
            <w:tcW w:w="5034" w:type="dxa"/>
          </w:tcPr>
          <w:p w:rsidR="009045C6" w:rsidRPr="0036048D" w:rsidRDefault="009045C6" w:rsidP="009045C6">
            <w:pPr>
              <w:pStyle w:val="Default"/>
            </w:pPr>
            <w:r w:rsidRPr="0036048D">
              <w:t>Характерные химические свойства предельных одноатомных и многоатомных спиртов; фенола и способы их получения</w:t>
            </w:r>
            <w:r w:rsidR="00243865">
              <w:t>.</w:t>
            </w:r>
            <w:r w:rsidRPr="0036048D">
              <w:t xml:space="preserve"> </w:t>
            </w:r>
          </w:p>
          <w:p w:rsidR="00064D92" w:rsidRPr="0036048D" w:rsidRDefault="00064D92">
            <w:pPr>
              <w:pStyle w:val="Default"/>
            </w:pPr>
          </w:p>
        </w:tc>
        <w:tc>
          <w:tcPr>
            <w:tcW w:w="4817" w:type="dxa"/>
          </w:tcPr>
          <w:p w:rsidR="009045C6" w:rsidRPr="0036048D" w:rsidRDefault="009045C6" w:rsidP="009045C6">
            <w:pPr>
              <w:pStyle w:val="Default"/>
            </w:pPr>
            <w:r w:rsidRPr="0036048D">
              <w:t xml:space="preserve">Химические свойства кислородосодержащих органических соединений и способы их получения. </w:t>
            </w:r>
          </w:p>
          <w:p w:rsidR="009045C6" w:rsidRPr="0036048D" w:rsidRDefault="009045C6" w:rsidP="009045C6">
            <w:pPr>
              <w:pStyle w:val="Default"/>
            </w:pPr>
            <w:r w:rsidRPr="0036048D">
              <w:t>Выполнение заданий</w:t>
            </w:r>
            <w:r w:rsidR="00AC2F40">
              <w:t>.</w:t>
            </w:r>
            <w:r w:rsidRPr="0036048D">
              <w:t xml:space="preserve"> </w:t>
            </w:r>
          </w:p>
          <w:p w:rsidR="00064D92" w:rsidRPr="0036048D" w:rsidRDefault="009045C6" w:rsidP="009045C6">
            <w:pPr>
              <w:pStyle w:val="Default"/>
            </w:pPr>
            <w:r w:rsidRPr="0036048D">
              <w:t>Схемы</w:t>
            </w:r>
            <w:r w:rsidR="00AC2F40">
              <w:t>-цепочки.</w:t>
            </w:r>
          </w:p>
        </w:tc>
      </w:tr>
      <w:tr w:rsidR="00064D92" w:rsidRPr="0036048D" w:rsidTr="0036048D">
        <w:tc>
          <w:tcPr>
            <w:tcW w:w="954" w:type="dxa"/>
          </w:tcPr>
          <w:p w:rsidR="00064D92" w:rsidRPr="00AC2F40" w:rsidRDefault="00AC2F40" w:rsidP="00AC2F40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   13.</w:t>
            </w:r>
          </w:p>
        </w:tc>
        <w:tc>
          <w:tcPr>
            <w:tcW w:w="5034" w:type="dxa"/>
          </w:tcPr>
          <w:p w:rsidR="00B03279" w:rsidRPr="0036048D" w:rsidRDefault="00B03279" w:rsidP="00B03279">
            <w:pPr>
              <w:pStyle w:val="Default"/>
            </w:pPr>
            <w:r w:rsidRPr="0036048D">
              <w:t>Характерные химические свойства альдегидов, предельных карбоновых кислот, сложных эфиров и способы их получения</w:t>
            </w:r>
            <w:r w:rsidR="00243865">
              <w:t>.</w:t>
            </w:r>
            <w:r w:rsidRPr="0036048D">
              <w:t xml:space="preserve"> </w:t>
            </w:r>
          </w:p>
          <w:p w:rsidR="00064D92" w:rsidRPr="0036048D" w:rsidRDefault="00064D92">
            <w:pPr>
              <w:pStyle w:val="Default"/>
            </w:pPr>
          </w:p>
        </w:tc>
        <w:tc>
          <w:tcPr>
            <w:tcW w:w="4817" w:type="dxa"/>
          </w:tcPr>
          <w:p w:rsidR="00236130" w:rsidRPr="0036048D" w:rsidRDefault="00236130" w:rsidP="00236130">
            <w:pPr>
              <w:pStyle w:val="Default"/>
            </w:pPr>
            <w:r w:rsidRPr="0036048D">
              <w:t xml:space="preserve">Схемы превращений, отражающие генетическую связь между веществами: открытые, закрытые смешанные. </w:t>
            </w:r>
          </w:p>
          <w:p w:rsidR="00AC2F40" w:rsidRPr="0036048D" w:rsidRDefault="00AC2F40" w:rsidP="00AC2F40">
            <w:pPr>
              <w:pStyle w:val="Default"/>
            </w:pPr>
            <w:r w:rsidRPr="0036048D">
              <w:t>Выполнение заданий</w:t>
            </w:r>
            <w:r w:rsidR="00243865">
              <w:t>.</w:t>
            </w:r>
          </w:p>
          <w:p w:rsidR="00064D92" w:rsidRPr="0036048D" w:rsidRDefault="00064D92" w:rsidP="00F438D6">
            <w:pPr>
              <w:pStyle w:val="Default"/>
            </w:pPr>
          </w:p>
        </w:tc>
      </w:tr>
      <w:tr w:rsidR="00064D92" w:rsidRPr="0036048D" w:rsidTr="0036048D">
        <w:tc>
          <w:tcPr>
            <w:tcW w:w="954" w:type="dxa"/>
          </w:tcPr>
          <w:p w:rsidR="00064D92" w:rsidRPr="0057558D" w:rsidRDefault="0057558D" w:rsidP="00F438D6">
            <w:pPr>
              <w:pStyle w:val="Default"/>
              <w:rPr>
                <w:bCs/>
              </w:rPr>
            </w:pPr>
            <w:r>
              <w:rPr>
                <w:b/>
                <w:bCs/>
              </w:rPr>
              <w:t xml:space="preserve">  </w:t>
            </w:r>
            <w:r w:rsidR="00AC2F40" w:rsidRPr="0057558D">
              <w:rPr>
                <w:bCs/>
              </w:rPr>
              <w:t>14</w:t>
            </w:r>
            <w:r w:rsidRPr="0057558D">
              <w:rPr>
                <w:bCs/>
              </w:rPr>
              <w:t>.</w:t>
            </w:r>
          </w:p>
        </w:tc>
        <w:tc>
          <w:tcPr>
            <w:tcW w:w="50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96"/>
              <w:gridCol w:w="222"/>
            </w:tblGrid>
            <w:tr w:rsidR="00D23625" w:rsidRPr="0036048D">
              <w:trPr>
                <w:trHeight w:val="448"/>
              </w:trPr>
              <w:tc>
                <w:tcPr>
                  <w:tcW w:w="0" w:type="auto"/>
                </w:tcPr>
                <w:p w:rsidR="00D23625" w:rsidRPr="0036048D" w:rsidRDefault="00D23625">
                  <w:pPr>
                    <w:pStyle w:val="Default"/>
                  </w:pPr>
                  <w:r w:rsidRPr="0036048D">
                    <w:t xml:space="preserve">Химические свойства азотсодержащих соединения и способы их получения. </w:t>
                  </w:r>
                </w:p>
              </w:tc>
              <w:tc>
                <w:tcPr>
                  <w:tcW w:w="0" w:type="auto"/>
                </w:tcPr>
                <w:p w:rsidR="00D23625" w:rsidRPr="0036048D" w:rsidRDefault="00D23625" w:rsidP="00D23625">
                  <w:pPr>
                    <w:pStyle w:val="Default"/>
                  </w:pPr>
                  <w:r w:rsidRPr="0036048D">
                    <w:t xml:space="preserve"> </w:t>
                  </w:r>
                </w:p>
                <w:p w:rsidR="00D23625" w:rsidRPr="0036048D" w:rsidRDefault="00D23625">
                  <w:pPr>
                    <w:pStyle w:val="Default"/>
                  </w:pPr>
                </w:p>
              </w:tc>
            </w:tr>
          </w:tbl>
          <w:p w:rsidR="00064D92" w:rsidRPr="0036048D" w:rsidRDefault="00064D92">
            <w:pPr>
              <w:pStyle w:val="Default"/>
            </w:pPr>
          </w:p>
        </w:tc>
        <w:tc>
          <w:tcPr>
            <w:tcW w:w="4817" w:type="dxa"/>
          </w:tcPr>
          <w:p w:rsidR="00D23625" w:rsidRPr="0036048D" w:rsidRDefault="00D23625" w:rsidP="00D23625">
            <w:pPr>
              <w:pStyle w:val="Default"/>
            </w:pPr>
            <w:r w:rsidRPr="0036048D">
              <w:t xml:space="preserve">Химические свойства азотсодержащих соединения и способы их получения. </w:t>
            </w:r>
          </w:p>
          <w:p w:rsidR="00064D92" w:rsidRPr="0036048D" w:rsidRDefault="00D23625" w:rsidP="00D23625">
            <w:pPr>
              <w:pStyle w:val="Default"/>
            </w:pPr>
            <w:r w:rsidRPr="0036048D">
              <w:t>Выполнение заданий</w:t>
            </w:r>
            <w:r w:rsidR="00243865">
              <w:t>.</w:t>
            </w:r>
          </w:p>
        </w:tc>
      </w:tr>
      <w:tr w:rsidR="00741FFB" w:rsidRPr="0036048D" w:rsidTr="0036048D">
        <w:tc>
          <w:tcPr>
            <w:tcW w:w="954" w:type="dxa"/>
          </w:tcPr>
          <w:p w:rsidR="00741FFB" w:rsidRPr="0057558D" w:rsidRDefault="0057558D" w:rsidP="00F438D6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  </w:t>
            </w:r>
            <w:r w:rsidR="00AC2F40" w:rsidRPr="0057558D">
              <w:rPr>
                <w:bCs/>
              </w:rPr>
              <w:t>15</w:t>
            </w:r>
            <w:r>
              <w:rPr>
                <w:bCs/>
              </w:rPr>
              <w:t>.</w:t>
            </w:r>
          </w:p>
        </w:tc>
        <w:tc>
          <w:tcPr>
            <w:tcW w:w="50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09"/>
              <w:gridCol w:w="2409"/>
            </w:tblGrid>
            <w:tr w:rsidR="006D34D5" w:rsidRPr="0036048D">
              <w:trPr>
                <w:trHeight w:val="289"/>
              </w:trPr>
              <w:tc>
                <w:tcPr>
                  <w:tcW w:w="0" w:type="auto"/>
                  <w:gridSpan w:val="2"/>
                </w:tcPr>
                <w:p w:rsidR="006D34D5" w:rsidRPr="0036048D" w:rsidRDefault="006D34D5">
                  <w:pPr>
                    <w:pStyle w:val="Default"/>
                  </w:pPr>
                  <w:r w:rsidRPr="0036048D">
                    <w:t xml:space="preserve">Генетическая связь аминов с другими </w:t>
                  </w:r>
                  <w:r w:rsidRPr="0036048D">
                    <w:lastRenderedPageBreak/>
                    <w:t>классами органических соединений</w:t>
                  </w:r>
                  <w:proofErr w:type="gramStart"/>
                  <w:r w:rsidRPr="0036048D">
                    <w:t xml:space="preserve"> </w:t>
                  </w:r>
                  <w:r w:rsidR="00243865">
                    <w:t>.</w:t>
                  </w:r>
                  <w:proofErr w:type="gramEnd"/>
                </w:p>
              </w:tc>
            </w:tr>
            <w:tr w:rsidR="006D34D5" w:rsidRPr="0036048D">
              <w:trPr>
                <w:trHeight w:val="287"/>
              </w:trPr>
              <w:tc>
                <w:tcPr>
                  <w:tcW w:w="0" w:type="auto"/>
                </w:tcPr>
                <w:p w:rsidR="006D34D5" w:rsidRPr="0036048D" w:rsidRDefault="006D34D5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6D34D5" w:rsidRPr="0036048D" w:rsidRDefault="006D34D5">
                  <w:pPr>
                    <w:pStyle w:val="Default"/>
                  </w:pPr>
                </w:p>
              </w:tc>
            </w:tr>
          </w:tbl>
          <w:p w:rsidR="00741FFB" w:rsidRPr="0036048D" w:rsidRDefault="00741FFB">
            <w:pPr>
              <w:pStyle w:val="Default"/>
            </w:pPr>
          </w:p>
        </w:tc>
        <w:tc>
          <w:tcPr>
            <w:tcW w:w="4817" w:type="dxa"/>
          </w:tcPr>
          <w:p w:rsidR="0074305C" w:rsidRPr="0036048D" w:rsidRDefault="0074305C" w:rsidP="0074305C">
            <w:pPr>
              <w:pStyle w:val="Default"/>
            </w:pPr>
            <w:r w:rsidRPr="0036048D">
              <w:lastRenderedPageBreak/>
              <w:t xml:space="preserve">Схемы превращений, отражающие </w:t>
            </w:r>
            <w:r w:rsidRPr="0036048D">
              <w:lastRenderedPageBreak/>
              <w:t xml:space="preserve">генетическую связь между веществами: открытые, закрытые смешанные </w:t>
            </w:r>
          </w:p>
          <w:p w:rsidR="00741FFB" w:rsidRPr="0036048D" w:rsidRDefault="0074305C" w:rsidP="0074305C">
            <w:pPr>
              <w:pStyle w:val="Default"/>
            </w:pPr>
            <w:r w:rsidRPr="0036048D">
              <w:t>Выполнение заданий</w:t>
            </w:r>
            <w:proofErr w:type="gramStart"/>
            <w:r w:rsidRPr="0036048D">
              <w:t xml:space="preserve"> </w:t>
            </w:r>
            <w:r w:rsidR="00243865">
              <w:t>.</w:t>
            </w:r>
            <w:proofErr w:type="gramEnd"/>
          </w:p>
        </w:tc>
      </w:tr>
      <w:tr w:rsidR="00741FFB" w:rsidRPr="0036048D" w:rsidTr="0036048D">
        <w:tc>
          <w:tcPr>
            <w:tcW w:w="954" w:type="dxa"/>
          </w:tcPr>
          <w:p w:rsidR="00741FFB" w:rsidRPr="0057558D" w:rsidRDefault="0057558D" w:rsidP="00F438D6">
            <w:pPr>
              <w:pStyle w:val="Default"/>
              <w:rPr>
                <w:bCs/>
              </w:rPr>
            </w:pPr>
            <w:r>
              <w:rPr>
                <w:bCs/>
              </w:rPr>
              <w:lastRenderedPageBreak/>
              <w:t xml:space="preserve">  </w:t>
            </w:r>
            <w:r w:rsidR="00AC2F40" w:rsidRPr="0057558D">
              <w:rPr>
                <w:bCs/>
              </w:rPr>
              <w:t>16</w:t>
            </w:r>
            <w:r>
              <w:rPr>
                <w:bCs/>
              </w:rPr>
              <w:t>.</w:t>
            </w:r>
          </w:p>
        </w:tc>
        <w:tc>
          <w:tcPr>
            <w:tcW w:w="5034" w:type="dxa"/>
          </w:tcPr>
          <w:p w:rsidR="00741FFB" w:rsidRPr="0036048D" w:rsidRDefault="0074305C">
            <w:pPr>
              <w:pStyle w:val="Default"/>
            </w:pPr>
            <w:r w:rsidRPr="0036048D">
              <w:t xml:space="preserve">Схемы превращений по теме </w:t>
            </w:r>
            <w:r w:rsidR="00AC2F40">
              <w:t xml:space="preserve">         </w:t>
            </w:r>
            <w:r w:rsidRPr="0036048D">
              <w:t xml:space="preserve">                   « Азотсодержащие соединения»</w:t>
            </w:r>
            <w:r w:rsidR="00243865">
              <w:t>.</w:t>
            </w:r>
          </w:p>
        </w:tc>
        <w:tc>
          <w:tcPr>
            <w:tcW w:w="4817" w:type="dxa"/>
          </w:tcPr>
          <w:p w:rsidR="0074305C" w:rsidRPr="0036048D" w:rsidRDefault="0074305C" w:rsidP="0074305C">
            <w:pPr>
              <w:pStyle w:val="Default"/>
            </w:pPr>
            <w:r w:rsidRPr="0036048D">
              <w:t xml:space="preserve">Схемы превращений, отражающие генетическую связь между веществами: открытые, закрытые смешанные </w:t>
            </w:r>
          </w:p>
          <w:p w:rsidR="00741FFB" w:rsidRPr="0036048D" w:rsidRDefault="0074305C" w:rsidP="0074305C">
            <w:pPr>
              <w:pStyle w:val="Default"/>
            </w:pPr>
            <w:r w:rsidRPr="0036048D">
              <w:t>Выполнение заданий</w:t>
            </w:r>
            <w:r w:rsidR="00243865">
              <w:t>.</w:t>
            </w:r>
          </w:p>
        </w:tc>
      </w:tr>
      <w:tr w:rsidR="00741FFB" w:rsidRPr="0036048D" w:rsidTr="0036048D">
        <w:tc>
          <w:tcPr>
            <w:tcW w:w="954" w:type="dxa"/>
          </w:tcPr>
          <w:p w:rsidR="00741FFB" w:rsidRPr="0057558D" w:rsidRDefault="0057558D" w:rsidP="00F438D6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  </w:t>
            </w:r>
            <w:r w:rsidR="00AC2F40" w:rsidRPr="0057558D">
              <w:rPr>
                <w:bCs/>
              </w:rPr>
              <w:t>17</w:t>
            </w:r>
            <w:r>
              <w:rPr>
                <w:bCs/>
              </w:rPr>
              <w:t>.</w:t>
            </w:r>
          </w:p>
        </w:tc>
        <w:tc>
          <w:tcPr>
            <w:tcW w:w="5034" w:type="dxa"/>
          </w:tcPr>
          <w:p w:rsidR="0074305C" w:rsidRPr="0036048D" w:rsidRDefault="0074305C" w:rsidP="0074305C">
            <w:pPr>
              <w:pStyle w:val="Default"/>
            </w:pPr>
            <w:r w:rsidRPr="0036048D">
              <w:t xml:space="preserve">Понятие о высокомолекулярных соединениях. Основные методы синтеза полимеров. Полиэтилен. Полипропилен. Фенолформальдегидные смолы. </w:t>
            </w:r>
          </w:p>
          <w:p w:rsidR="00741FFB" w:rsidRPr="0036048D" w:rsidRDefault="00AC2F40">
            <w:pPr>
              <w:pStyle w:val="Default"/>
            </w:pPr>
            <w:r w:rsidRPr="0036048D">
              <w:t>Переработка углеводородного сырья</w:t>
            </w:r>
            <w:r w:rsidR="00243865">
              <w:t>.</w:t>
            </w:r>
          </w:p>
        </w:tc>
        <w:tc>
          <w:tcPr>
            <w:tcW w:w="4817" w:type="dxa"/>
          </w:tcPr>
          <w:p w:rsidR="00741FFB" w:rsidRDefault="0074305C" w:rsidP="00243865">
            <w:pPr>
              <w:pStyle w:val="Default"/>
            </w:pPr>
            <w:r w:rsidRPr="0036048D">
              <w:t xml:space="preserve">Синтез органических соединений в лаборатории, на производстве. Получение органического соединения определенного строения из отличающегося от него по строению соединения посредством одной или нескольких химических реакций. </w:t>
            </w:r>
          </w:p>
          <w:p w:rsidR="00AC2F40" w:rsidRPr="0036048D" w:rsidRDefault="00AC2F40" w:rsidP="00AC2F40">
            <w:pPr>
              <w:pStyle w:val="Default"/>
            </w:pPr>
            <w:r w:rsidRPr="0036048D">
              <w:t>Перегонка нефти. Крекинг нефтепродуктов. Коксохимическое производство.</w:t>
            </w:r>
            <w:r w:rsidR="00243865">
              <w:t xml:space="preserve"> Применение  углеводородов.</w:t>
            </w:r>
            <w:r w:rsidRPr="0036048D">
              <w:t xml:space="preserve"> </w:t>
            </w:r>
          </w:p>
          <w:p w:rsidR="00AC2F40" w:rsidRPr="0036048D" w:rsidRDefault="00AC2F40" w:rsidP="0074305C">
            <w:pPr>
              <w:pStyle w:val="Default"/>
            </w:pPr>
          </w:p>
        </w:tc>
      </w:tr>
    </w:tbl>
    <w:p w:rsidR="00A0707E" w:rsidRDefault="00A0707E">
      <w:pPr>
        <w:rPr>
          <w:sz w:val="24"/>
          <w:szCs w:val="24"/>
        </w:rPr>
      </w:pPr>
    </w:p>
    <w:p w:rsidR="00EA149A" w:rsidRDefault="00EA149A">
      <w:pPr>
        <w:rPr>
          <w:sz w:val="24"/>
          <w:szCs w:val="24"/>
        </w:rPr>
      </w:pPr>
    </w:p>
    <w:p w:rsidR="00EA149A" w:rsidRDefault="00EA149A">
      <w:pPr>
        <w:rPr>
          <w:sz w:val="24"/>
          <w:szCs w:val="24"/>
        </w:rPr>
      </w:pPr>
    </w:p>
    <w:p w:rsidR="00EA149A" w:rsidRDefault="00EA149A">
      <w:pPr>
        <w:rPr>
          <w:sz w:val="24"/>
          <w:szCs w:val="24"/>
        </w:rPr>
      </w:pPr>
    </w:p>
    <w:p w:rsidR="00EA149A" w:rsidRDefault="00EA149A">
      <w:pPr>
        <w:rPr>
          <w:sz w:val="24"/>
          <w:szCs w:val="24"/>
        </w:rPr>
      </w:pPr>
    </w:p>
    <w:p w:rsidR="00EA149A" w:rsidRDefault="00EA149A">
      <w:pPr>
        <w:rPr>
          <w:sz w:val="24"/>
          <w:szCs w:val="24"/>
        </w:rPr>
      </w:pPr>
    </w:p>
    <w:p w:rsidR="00EA149A" w:rsidRDefault="00EA149A">
      <w:pPr>
        <w:rPr>
          <w:sz w:val="24"/>
          <w:szCs w:val="24"/>
        </w:rPr>
      </w:pPr>
    </w:p>
    <w:p w:rsidR="00EA149A" w:rsidRDefault="00EA149A">
      <w:pPr>
        <w:rPr>
          <w:sz w:val="24"/>
          <w:szCs w:val="24"/>
        </w:rPr>
      </w:pPr>
    </w:p>
    <w:p w:rsidR="00EA149A" w:rsidRDefault="00EA149A">
      <w:pPr>
        <w:rPr>
          <w:sz w:val="24"/>
          <w:szCs w:val="24"/>
        </w:rPr>
      </w:pPr>
    </w:p>
    <w:p w:rsidR="00EA149A" w:rsidRDefault="00EA149A">
      <w:pPr>
        <w:rPr>
          <w:sz w:val="24"/>
          <w:szCs w:val="24"/>
        </w:rPr>
      </w:pPr>
    </w:p>
    <w:p w:rsidR="00EA149A" w:rsidRDefault="00EA149A">
      <w:pPr>
        <w:rPr>
          <w:sz w:val="24"/>
          <w:szCs w:val="24"/>
        </w:rPr>
      </w:pPr>
    </w:p>
    <w:p w:rsidR="00EA149A" w:rsidRDefault="00EA149A">
      <w:pPr>
        <w:rPr>
          <w:sz w:val="24"/>
          <w:szCs w:val="24"/>
        </w:rPr>
      </w:pPr>
    </w:p>
    <w:p w:rsidR="00EA149A" w:rsidRDefault="00EA149A">
      <w:pPr>
        <w:rPr>
          <w:sz w:val="24"/>
          <w:szCs w:val="24"/>
        </w:rPr>
      </w:pPr>
    </w:p>
    <w:p w:rsidR="00EA149A" w:rsidRDefault="00EA149A">
      <w:pPr>
        <w:rPr>
          <w:sz w:val="24"/>
          <w:szCs w:val="24"/>
        </w:rPr>
      </w:pPr>
    </w:p>
    <w:p w:rsidR="00EA149A" w:rsidRDefault="00EA149A">
      <w:pPr>
        <w:rPr>
          <w:sz w:val="24"/>
          <w:szCs w:val="24"/>
        </w:rPr>
      </w:pPr>
    </w:p>
    <w:p w:rsidR="00EA149A" w:rsidRDefault="00EA149A">
      <w:pPr>
        <w:rPr>
          <w:sz w:val="24"/>
          <w:szCs w:val="24"/>
        </w:rPr>
      </w:pPr>
    </w:p>
    <w:p w:rsidR="00EA149A" w:rsidRDefault="00EA149A">
      <w:pPr>
        <w:rPr>
          <w:sz w:val="24"/>
          <w:szCs w:val="24"/>
        </w:rPr>
      </w:pPr>
    </w:p>
    <w:p w:rsidR="00EA149A" w:rsidRDefault="00EA149A">
      <w:pPr>
        <w:rPr>
          <w:sz w:val="24"/>
          <w:szCs w:val="24"/>
        </w:rPr>
      </w:pPr>
    </w:p>
    <w:p w:rsidR="00EA149A" w:rsidRDefault="00EA149A">
      <w:pPr>
        <w:rPr>
          <w:sz w:val="24"/>
          <w:szCs w:val="24"/>
        </w:rPr>
      </w:pPr>
    </w:p>
    <w:p w:rsidR="00EA149A" w:rsidRPr="00EA149A" w:rsidRDefault="00EA149A" w:rsidP="00EA149A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49A">
        <w:rPr>
          <w:rFonts w:ascii="Times New Roman" w:hAnsi="Times New Roman" w:cs="Times New Roman"/>
          <w:sz w:val="24"/>
          <w:szCs w:val="24"/>
        </w:rPr>
        <w:lastRenderedPageBreak/>
        <w:t xml:space="preserve">Поурочное планирование 10 класс </w:t>
      </w:r>
    </w:p>
    <w:p w:rsidR="00EA149A" w:rsidRPr="00EA149A" w:rsidRDefault="00EA149A" w:rsidP="00EA149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498" w:type="dxa"/>
        <w:tblLook w:val="04A0"/>
      </w:tblPr>
      <w:tblGrid>
        <w:gridCol w:w="1101"/>
        <w:gridCol w:w="6637"/>
        <w:gridCol w:w="1868"/>
        <w:gridCol w:w="1350"/>
        <w:gridCol w:w="2320"/>
        <w:gridCol w:w="111"/>
        <w:gridCol w:w="111"/>
      </w:tblGrid>
      <w:tr w:rsidR="00EA149A" w:rsidRPr="00EA149A" w:rsidTr="00EA149A">
        <w:trPr>
          <w:gridAfter w:val="3"/>
          <w:wAfter w:w="2542" w:type="dxa"/>
        </w:trPr>
        <w:tc>
          <w:tcPr>
            <w:tcW w:w="1101" w:type="dxa"/>
            <w:vAlign w:val="center"/>
          </w:tcPr>
          <w:p w:rsidR="00EA149A" w:rsidRPr="00EA149A" w:rsidRDefault="00EA149A" w:rsidP="00694C8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1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A1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EA1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  <w:vAlign w:val="center"/>
          </w:tcPr>
          <w:p w:rsidR="00EA149A" w:rsidRPr="00EA149A" w:rsidRDefault="00EA149A" w:rsidP="00694C8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50" w:type="dxa"/>
            <w:vAlign w:val="center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</w:tr>
      <w:tr w:rsidR="00EA149A" w:rsidRPr="00EA149A" w:rsidTr="00EA149A">
        <w:trPr>
          <w:gridAfter w:val="3"/>
          <w:wAfter w:w="2542" w:type="dxa"/>
        </w:trPr>
        <w:tc>
          <w:tcPr>
            <w:tcW w:w="1101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7" w:type="dxa"/>
          </w:tcPr>
          <w:p w:rsidR="00EA149A" w:rsidRPr="00880DA5" w:rsidRDefault="00EA149A" w:rsidP="00694C81">
            <w:pPr>
              <w:pStyle w:val="Default"/>
            </w:pPr>
            <w:r w:rsidRPr="00880DA5">
              <w:t xml:space="preserve">Вычисления с использованием понятий «количество вещества», «число Авогадро», молярная масса, молярный объем. </w:t>
            </w:r>
          </w:p>
          <w:p w:rsidR="00EA149A" w:rsidRPr="00880DA5" w:rsidRDefault="00EA149A" w:rsidP="00694C81">
            <w:pPr>
              <w:pStyle w:val="Default"/>
            </w:pPr>
            <w:r w:rsidRPr="00880DA5">
              <w:t xml:space="preserve">Установление простейшей формулы вещества по массовым долям элементов с использованием абсолютной и относительной плотности вещества. </w:t>
            </w:r>
          </w:p>
          <w:p w:rsidR="00EA149A" w:rsidRPr="00880DA5" w:rsidRDefault="00EA149A" w:rsidP="00694C81">
            <w:pPr>
              <w:pStyle w:val="Default"/>
              <w:rPr>
                <w:b/>
                <w:bCs/>
              </w:rPr>
            </w:pPr>
          </w:p>
        </w:tc>
        <w:tc>
          <w:tcPr>
            <w:tcW w:w="1868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9A" w:rsidRPr="00EA149A" w:rsidTr="00EA149A">
        <w:trPr>
          <w:gridAfter w:val="3"/>
          <w:wAfter w:w="2542" w:type="dxa"/>
        </w:trPr>
        <w:tc>
          <w:tcPr>
            <w:tcW w:w="1101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7" w:type="dxa"/>
          </w:tcPr>
          <w:p w:rsidR="00EA149A" w:rsidRPr="0036048D" w:rsidRDefault="00EA149A" w:rsidP="00694C81">
            <w:pPr>
              <w:pStyle w:val="Default"/>
            </w:pPr>
            <w:r w:rsidRPr="0036048D">
              <w:t xml:space="preserve">Вывод формулы вещества по относительной плотности и массе (объему или количеству) продуктов сгорания. </w:t>
            </w:r>
          </w:p>
          <w:p w:rsidR="00EA149A" w:rsidRPr="0036048D" w:rsidRDefault="00EA149A" w:rsidP="00694C81">
            <w:pPr>
              <w:pStyle w:val="Default"/>
              <w:rPr>
                <w:b/>
                <w:bCs/>
              </w:rPr>
            </w:pPr>
          </w:p>
        </w:tc>
        <w:tc>
          <w:tcPr>
            <w:tcW w:w="1868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9A" w:rsidRPr="00EA149A" w:rsidTr="00EA149A">
        <w:trPr>
          <w:gridAfter w:val="3"/>
          <w:wAfter w:w="2542" w:type="dxa"/>
        </w:trPr>
        <w:tc>
          <w:tcPr>
            <w:tcW w:w="1101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7" w:type="dxa"/>
          </w:tcPr>
          <w:p w:rsidR="00EA149A" w:rsidRPr="0036048D" w:rsidRDefault="00EA149A" w:rsidP="00694C81">
            <w:pPr>
              <w:pStyle w:val="Default"/>
            </w:pPr>
            <w:r w:rsidRPr="0036048D">
              <w:t>Изомерия и номенклатура органических соединений</w:t>
            </w:r>
            <w:r>
              <w:t>.</w:t>
            </w:r>
            <w:r w:rsidRPr="0036048D">
              <w:t xml:space="preserve"> В</w:t>
            </w:r>
            <w:r>
              <w:t>иды изомерии: пространственная</w:t>
            </w:r>
            <w:proofErr w:type="gramStart"/>
            <w:r>
              <w:t xml:space="preserve"> ,</w:t>
            </w:r>
            <w:proofErr w:type="gramEnd"/>
            <w:r>
              <w:t xml:space="preserve"> структурная. </w:t>
            </w:r>
            <w:r w:rsidRPr="0036048D">
              <w:t xml:space="preserve">Номенклатура: тривиальная, современная.  </w:t>
            </w:r>
          </w:p>
          <w:p w:rsidR="00EA149A" w:rsidRPr="0036048D" w:rsidRDefault="00EA149A" w:rsidP="00694C81">
            <w:pPr>
              <w:pStyle w:val="Default"/>
              <w:rPr>
                <w:b/>
                <w:bCs/>
              </w:rPr>
            </w:pPr>
          </w:p>
        </w:tc>
        <w:tc>
          <w:tcPr>
            <w:tcW w:w="1868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9A" w:rsidRPr="00EA149A" w:rsidTr="00EA149A">
        <w:trPr>
          <w:gridAfter w:val="3"/>
          <w:wAfter w:w="2542" w:type="dxa"/>
        </w:trPr>
        <w:tc>
          <w:tcPr>
            <w:tcW w:w="1101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7" w:type="dxa"/>
          </w:tcPr>
          <w:p w:rsidR="00EA149A" w:rsidRDefault="00EA149A" w:rsidP="00694C81">
            <w:pPr>
              <w:pStyle w:val="Default"/>
            </w:pPr>
            <w:r w:rsidRPr="0036048D">
              <w:t>Расчет объемных отношений газов при химических реакциях</w:t>
            </w:r>
            <w:r>
              <w:t>.</w:t>
            </w:r>
            <w:r w:rsidRPr="0036048D">
              <w:t xml:space="preserve"> </w:t>
            </w:r>
          </w:p>
          <w:p w:rsidR="00EA149A" w:rsidRDefault="00EA149A" w:rsidP="00694C81">
            <w:pPr>
              <w:pStyle w:val="Default"/>
            </w:pPr>
            <w:r w:rsidRPr="0036048D">
              <w:t>Вычисления массы (количества, объема) вещества по известному количеству (массе, объему) одного из вступивших в реакцию или получившихся веществ.</w:t>
            </w:r>
          </w:p>
          <w:p w:rsidR="00EA149A" w:rsidRPr="0036048D" w:rsidRDefault="00EA149A" w:rsidP="00694C81">
            <w:pPr>
              <w:pStyle w:val="Default"/>
            </w:pPr>
            <w:r w:rsidRPr="0036048D">
              <w:t>Вычисление массы, количества или объема продукта реакции по известной массе, количеству или объему исходного вещества, содержащего примеси.</w:t>
            </w:r>
          </w:p>
          <w:p w:rsidR="00EA149A" w:rsidRPr="0036048D" w:rsidRDefault="00EA149A" w:rsidP="00694C81">
            <w:pPr>
              <w:pStyle w:val="Default"/>
              <w:rPr>
                <w:b/>
                <w:bCs/>
              </w:rPr>
            </w:pPr>
          </w:p>
        </w:tc>
        <w:tc>
          <w:tcPr>
            <w:tcW w:w="1868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9A" w:rsidRPr="00EA149A" w:rsidTr="00EA149A">
        <w:trPr>
          <w:gridAfter w:val="3"/>
          <w:wAfter w:w="2542" w:type="dxa"/>
        </w:trPr>
        <w:tc>
          <w:tcPr>
            <w:tcW w:w="1101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421"/>
            </w:tblGrid>
            <w:tr w:rsidR="00EA149A" w:rsidRPr="0036048D" w:rsidTr="00694C81">
              <w:trPr>
                <w:trHeight w:val="448"/>
              </w:trPr>
              <w:tc>
                <w:tcPr>
                  <w:tcW w:w="0" w:type="auto"/>
                </w:tcPr>
                <w:p w:rsidR="00EA149A" w:rsidRPr="0036048D" w:rsidRDefault="00EA149A" w:rsidP="00694C81">
                  <w:pPr>
                    <w:pStyle w:val="Default"/>
                  </w:pPr>
                  <w:r w:rsidRPr="0036048D">
                    <w:t xml:space="preserve">Вычисление массовой или объемной доли выхода продукта реакции </w:t>
                  </w:r>
                  <w:proofErr w:type="gramStart"/>
                  <w:r w:rsidRPr="0036048D">
                    <w:t>от</w:t>
                  </w:r>
                  <w:proofErr w:type="gramEnd"/>
                  <w:r w:rsidRPr="0036048D">
                    <w:t xml:space="preserve"> теоретически возможного. </w:t>
                  </w:r>
                </w:p>
                <w:p w:rsidR="00EA149A" w:rsidRPr="0036048D" w:rsidRDefault="00EA149A" w:rsidP="00694C81">
                  <w:pPr>
                    <w:pStyle w:val="Default"/>
                  </w:pPr>
                </w:p>
              </w:tc>
            </w:tr>
          </w:tbl>
          <w:p w:rsidR="00EA149A" w:rsidRPr="0036048D" w:rsidRDefault="00EA149A" w:rsidP="00694C81">
            <w:pPr>
              <w:pStyle w:val="Default"/>
              <w:rPr>
                <w:b/>
                <w:bCs/>
              </w:rPr>
            </w:pPr>
          </w:p>
        </w:tc>
        <w:tc>
          <w:tcPr>
            <w:tcW w:w="1868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9A" w:rsidRPr="00EA149A" w:rsidTr="00EA149A">
        <w:trPr>
          <w:gridAfter w:val="3"/>
          <w:wAfter w:w="2542" w:type="dxa"/>
        </w:trPr>
        <w:tc>
          <w:tcPr>
            <w:tcW w:w="1101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977"/>
              <w:gridCol w:w="111"/>
              <w:gridCol w:w="111"/>
              <w:gridCol w:w="222"/>
            </w:tblGrid>
            <w:tr w:rsidR="00EA149A" w:rsidRPr="0036048D" w:rsidTr="00694C81">
              <w:trPr>
                <w:trHeight w:val="287"/>
              </w:trPr>
              <w:tc>
                <w:tcPr>
                  <w:tcW w:w="0" w:type="auto"/>
                  <w:gridSpan w:val="2"/>
                </w:tcPr>
                <w:p w:rsidR="00EA149A" w:rsidRPr="0036048D" w:rsidRDefault="00EA149A" w:rsidP="00694C81">
                  <w:pPr>
                    <w:pStyle w:val="Default"/>
                  </w:pPr>
                  <w:r w:rsidRPr="0036048D">
                    <w:t>Расчеты по химическим уравнениям, связанные с массовой долей растворенного вещества</w:t>
                  </w:r>
                  <w:proofErr w:type="gramStart"/>
                  <w:r w:rsidRPr="0036048D">
                    <w:t xml:space="preserve"> .</w:t>
                  </w:r>
                  <w:proofErr w:type="gramEnd"/>
                </w:p>
              </w:tc>
              <w:tc>
                <w:tcPr>
                  <w:tcW w:w="0" w:type="auto"/>
                  <w:gridSpan w:val="2"/>
                </w:tcPr>
                <w:p w:rsidR="00EA149A" w:rsidRPr="0036048D" w:rsidRDefault="00EA149A" w:rsidP="00694C81">
                  <w:pPr>
                    <w:pStyle w:val="Default"/>
                  </w:pPr>
                </w:p>
              </w:tc>
            </w:tr>
            <w:tr w:rsidR="00EA149A" w:rsidRPr="0036048D" w:rsidTr="00694C81">
              <w:trPr>
                <w:trHeight w:val="769"/>
              </w:trPr>
              <w:tc>
                <w:tcPr>
                  <w:tcW w:w="0" w:type="auto"/>
                </w:tcPr>
                <w:p w:rsidR="00EA149A" w:rsidRPr="0036048D" w:rsidRDefault="00EA149A" w:rsidP="00694C81">
                  <w:pPr>
                    <w:pStyle w:val="Default"/>
                  </w:pPr>
                  <w:r w:rsidRPr="0036048D">
                    <w:t xml:space="preserve"> </w:t>
                  </w:r>
                </w:p>
              </w:tc>
              <w:tc>
                <w:tcPr>
                  <w:tcW w:w="0" w:type="auto"/>
                  <w:gridSpan w:val="2"/>
                </w:tcPr>
                <w:p w:rsidR="00EA149A" w:rsidRPr="0036048D" w:rsidRDefault="00EA149A" w:rsidP="00694C81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EA149A" w:rsidRPr="0036048D" w:rsidRDefault="00EA149A" w:rsidP="00694C81">
                  <w:pPr>
                    <w:pStyle w:val="Default"/>
                  </w:pPr>
                </w:p>
              </w:tc>
            </w:tr>
          </w:tbl>
          <w:p w:rsidR="00EA149A" w:rsidRPr="0036048D" w:rsidRDefault="00EA149A" w:rsidP="00694C81">
            <w:pPr>
              <w:pStyle w:val="Default"/>
              <w:rPr>
                <w:b/>
                <w:bCs/>
              </w:rPr>
            </w:pPr>
          </w:p>
        </w:tc>
        <w:tc>
          <w:tcPr>
            <w:tcW w:w="1868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9A" w:rsidRPr="00EA149A" w:rsidTr="00EA149A">
        <w:trPr>
          <w:gridAfter w:val="3"/>
          <w:wAfter w:w="2542" w:type="dxa"/>
        </w:trPr>
        <w:tc>
          <w:tcPr>
            <w:tcW w:w="1101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7" w:type="dxa"/>
          </w:tcPr>
          <w:p w:rsidR="00EA149A" w:rsidRPr="0036048D" w:rsidRDefault="00EA149A" w:rsidP="00694C81">
            <w:pPr>
              <w:pStyle w:val="Default"/>
              <w:rPr>
                <w:b/>
                <w:bCs/>
              </w:rPr>
            </w:pPr>
            <w:r w:rsidRPr="0036048D">
              <w:t>Вычисление массы (объема или количества) продукта реакции, если одно из реагирующих веществ дано в избытке</w:t>
            </w:r>
            <w:r>
              <w:t>.</w:t>
            </w:r>
          </w:p>
        </w:tc>
        <w:tc>
          <w:tcPr>
            <w:tcW w:w="1868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9A" w:rsidRPr="00EA149A" w:rsidTr="00EA149A">
        <w:trPr>
          <w:gridAfter w:val="1"/>
        </w:trPr>
        <w:tc>
          <w:tcPr>
            <w:tcW w:w="1101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1"/>
              <w:gridCol w:w="222"/>
            </w:tblGrid>
            <w:tr w:rsidR="00EA149A" w:rsidRPr="0036048D" w:rsidTr="00694C81">
              <w:trPr>
                <w:trHeight w:val="287"/>
              </w:trPr>
              <w:tc>
                <w:tcPr>
                  <w:tcW w:w="0" w:type="auto"/>
                </w:tcPr>
                <w:p w:rsidR="00EA149A" w:rsidRPr="0036048D" w:rsidRDefault="00EA149A" w:rsidP="00694C81">
                  <w:pPr>
                    <w:pStyle w:val="Default"/>
                  </w:pPr>
                  <w:r w:rsidRPr="0036048D">
                    <w:t xml:space="preserve">Расчеты по термохимическим уравнениям </w:t>
                  </w:r>
                </w:p>
              </w:tc>
              <w:tc>
                <w:tcPr>
                  <w:tcW w:w="0" w:type="auto"/>
                </w:tcPr>
                <w:p w:rsidR="00EA149A" w:rsidRPr="0036048D" w:rsidRDefault="00EA149A" w:rsidP="00694C81">
                  <w:pPr>
                    <w:pStyle w:val="Default"/>
                  </w:pPr>
                </w:p>
              </w:tc>
            </w:tr>
          </w:tbl>
          <w:p w:rsidR="00EA149A" w:rsidRPr="0036048D" w:rsidRDefault="00EA149A" w:rsidP="00694C81">
            <w:pPr>
              <w:pStyle w:val="Default"/>
              <w:rPr>
                <w:b/>
                <w:bCs/>
              </w:rPr>
            </w:pPr>
          </w:p>
        </w:tc>
        <w:tc>
          <w:tcPr>
            <w:tcW w:w="1868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EA149A" w:rsidRPr="00EA149A" w:rsidRDefault="00EA149A" w:rsidP="00694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2"/>
          </w:tcPr>
          <w:p w:rsidR="00EA149A" w:rsidRPr="00EA149A" w:rsidRDefault="00EA149A" w:rsidP="00694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9A" w:rsidRPr="00EA149A" w:rsidTr="00EA149A">
        <w:tc>
          <w:tcPr>
            <w:tcW w:w="1101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90"/>
            </w:tblGrid>
            <w:tr w:rsidR="00EA149A" w:rsidRPr="0036048D" w:rsidTr="00694C81">
              <w:trPr>
                <w:trHeight w:val="930"/>
              </w:trPr>
              <w:tc>
                <w:tcPr>
                  <w:tcW w:w="0" w:type="auto"/>
                </w:tcPr>
                <w:p w:rsidR="00EA149A" w:rsidRDefault="00EA149A" w:rsidP="00694C81">
                  <w:pPr>
                    <w:pStyle w:val="Default"/>
                  </w:pPr>
                  <w:r w:rsidRPr="0036048D">
                    <w:t>Химические реакции в органической химии</w:t>
                  </w:r>
                  <w:r>
                    <w:t>.</w:t>
                  </w:r>
                </w:p>
                <w:p w:rsidR="00EA149A" w:rsidRDefault="00EA149A" w:rsidP="00694C81">
                  <w:pPr>
                    <w:pStyle w:val="Default"/>
                  </w:pPr>
                  <w:proofErr w:type="spellStart"/>
                  <w:r>
                    <w:t>Алканы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циклоалканы</w:t>
                  </w:r>
                  <w:proofErr w:type="spellEnd"/>
                  <w:r>
                    <w:t>.</w:t>
                  </w:r>
                </w:p>
                <w:p w:rsidR="00EA149A" w:rsidRPr="0036048D" w:rsidRDefault="00EA149A" w:rsidP="00694C81">
                  <w:pPr>
                    <w:pStyle w:val="Default"/>
                  </w:pPr>
                  <w:r>
                    <w:t>Непредельные углеводороды.</w:t>
                  </w:r>
                  <w:r w:rsidRPr="0036048D">
                    <w:t xml:space="preserve"> </w:t>
                  </w:r>
                </w:p>
              </w:tc>
            </w:tr>
          </w:tbl>
          <w:p w:rsidR="00EA149A" w:rsidRPr="0036048D" w:rsidRDefault="00EA149A" w:rsidP="00694C81">
            <w:pPr>
              <w:pStyle w:val="Default"/>
              <w:rPr>
                <w:b/>
                <w:bCs/>
              </w:rPr>
            </w:pPr>
          </w:p>
        </w:tc>
        <w:tc>
          <w:tcPr>
            <w:tcW w:w="1868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149A" w:rsidRPr="00EA149A" w:rsidRDefault="00EA149A" w:rsidP="00694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A149A" w:rsidRPr="00EA149A" w:rsidRDefault="00EA149A" w:rsidP="00694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9A" w:rsidRPr="00EA149A" w:rsidTr="00EA149A">
        <w:trPr>
          <w:gridAfter w:val="3"/>
          <w:wAfter w:w="2542" w:type="dxa"/>
        </w:trPr>
        <w:tc>
          <w:tcPr>
            <w:tcW w:w="1101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34"/>
              <w:gridCol w:w="111"/>
              <w:gridCol w:w="111"/>
              <w:gridCol w:w="222"/>
            </w:tblGrid>
            <w:tr w:rsidR="00EA149A" w:rsidRPr="0036048D" w:rsidTr="00694C81">
              <w:trPr>
                <w:trHeight w:val="448"/>
              </w:trPr>
              <w:tc>
                <w:tcPr>
                  <w:tcW w:w="0" w:type="auto"/>
                  <w:gridSpan w:val="2"/>
                </w:tcPr>
                <w:p w:rsidR="00EA149A" w:rsidRPr="0036048D" w:rsidRDefault="00EA149A" w:rsidP="00694C81">
                  <w:pPr>
                    <w:pStyle w:val="Default"/>
                  </w:pPr>
                  <w:r w:rsidRPr="0036048D">
                    <w:t>Бензол и его гомологи</w:t>
                  </w:r>
                  <w:proofErr w:type="gramStart"/>
                  <w:r w:rsidRPr="0036048D">
                    <w:t xml:space="preserve"> </w:t>
                  </w:r>
                  <w:r>
                    <w:t>.</w:t>
                  </w:r>
                  <w:proofErr w:type="gramEnd"/>
                </w:p>
              </w:tc>
              <w:tc>
                <w:tcPr>
                  <w:tcW w:w="0" w:type="auto"/>
                  <w:gridSpan w:val="2"/>
                </w:tcPr>
                <w:p w:rsidR="00EA149A" w:rsidRPr="0036048D" w:rsidRDefault="00EA149A" w:rsidP="00694C81">
                  <w:pPr>
                    <w:pStyle w:val="Default"/>
                  </w:pPr>
                </w:p>
              </w:tc>
            </w:tr>
            <w:tr w:rsidR="00EA149A" w:rsidRPr="0036048D" w:rsidTr="00694C81">
              <w:trPr>
                <w:trHeight w:val="609"/>
              </w:trPr>
              <w:tc>
                <w:tcPr>
                  <w:tcW w:w="0" w:type="auto"/>
                </w:tcPr>
                <w:p w:rsidR="00EA149A" w:rsidRPr="0036048D" w:rsidRDefault="00EA149A" w:rsidP="00694C81">
                  <w:pPr>
                    <w:pStyle w:val="Default"/>
                  </w:pPr>
                  <w:r w:rsidRPr="0036048D">
                    <w:t xml:space="preserve"> </w:t>
                  </w:r>
                </w:p>
              </w:tc>
              <w:tc>
                <w:tcPr>
                  <w:tcW w:w="0" w:type="auto"/>
                  <w:gridSpan w:val="2"/>
                </w:tcPr>
                <w:p w:rsidR="00EA149A" w:rsidRPr="0036048D" w:rsidRDefault="00EA149A" w:rsidP="00694C81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EA149A" w:rsidRPr="0036048D" w:rsidRDefault="00EA149A" w:rsidP="00694C81">
                  <w:pPr>
                    <w:pStyle w:val="Default"/>
                  </w:pPr>
                </w:p>
              </w:tc>
            </w:tr>
          </w:tbl>
          <w:p w:rsidR="00EA149A" w:rsidRPr="0036048D" w:rsidRDefault="00EA149A" w:rsidP="00694C81">
            <w:pPr>
              <w:pStyle w:val="Default"/>
            </w:pPr>
          </w:p>
        </w:tc>
        <w:tc>
          <w:tcPr>
            <w:tcW w:w="1868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9A" w:rsidRPr="00EA149A" w:rsidTr="00EA149A">
        <w:trPr>
          <w:gridAfter w:val="3"/>
          <w:wAfter w:w="2542" w:type="dxa"/>
        </w:trPr>
        <w:tc>
          <w:tcPr>
            <w:tcW w:w="1101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199"/>
              <w:gridCol w:w="222"/>
            </w:tblGrid>
            <w:tr w:rsidR="00EA149A" w:rsidRPr="0036048D" w:rsidTr="00694C81">
              <w:trPr>
                <w:trHeight w:val="930"/>
              </w:trPr>
              <w:tc>
                <w:tcPr>
                  <w:tcW w:w="0" w:type="auto"/>
                </w:tcPr>
                <w:p w:rsidR="00EA149A" w:rsidRPr="0036048D" w:rsidRDefault="00EA149A" w:rsidP="00694C81">
                  <w:pPr>
                    <w:pStyle w:val="Default"/>
                  </w:pPr>
                  <w:r w:rsidRPr="0036048D">
                    <w:t xml:space="preserve">Схемы превращений отражающих генетическую связь между углеводородами: открытые, закрытые, смешанные. </w:t>
                  </w:r>
                </w:p>
              </w:tc>
              <w:tc>
                <w:tcPr>
                  <w:tcW w:w="0" w:type="auto"/>
                </w:tcPr>
                <w:p w:rsidR="00EA149A" w:rsidRPr="0036048D" w:rsidRDefault="00EA149A" w:rsidP="00694C81">
                  <w:pPr>
                    <w:pStyle w:val="Default"/>
                  </w:pPr>
                  <w:r w:rsidRPr="0036048D">
                    <w:t xml:space="preserve"> </w:t>
                  </w:r>
                </w:p>
              </w:tc>
            </w:tr>
          </w:tbl>
          <w:p w:rsidR="00EA149A" w:rsidRPr="0036048D" w:rsidRDefault="00EA149A" w:rsidP="00694C81">
            <w:pPr>
              <w:pStyle w:val="Default"/>
            </w:pPr>
          </w:p>
        </w:tc>
        <w:tc>
          <w:tcPr>
            <w:tcW w:w="1868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9A" w:rsidRPr="00EA149A" w:rsidTr="00EA149A">
        <w:trPr>
          <w:gridAfter w:val="3"/>
          <w:wAfter w:w="2542" w:type="dxa"/>
        </w:trPr>
        <w:tc>
          <w:tcPr>
            <w:tcW w:w="1101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37" w:type="dxa"/>
          </w:tcPr>
          <w:p w:rsidR="00EA149A" w:rsidRPr="0036048D" w:rsidRDefault="00EA149A" w:rsidP="00694C81">
            <w:pPr>
              <w:pStyle w:val="Default"/>
            </w:pPr>
            <w:r w:rsidRPr="0036048D">
              <w:t>Характерные химические свойства предельных одноатомных и многоатомных спиртов; фенола и способы их получения</w:t>
            </w:r>
            <w:r>
              <w:t>.</w:t>
            </w:r>
            <w:r w:rsidRPr="0036048D">
              <w:t xml:space="preserve"> </w:t>
            </w:r>
          </w:p>
          <w:p w:rsidR="00EA149A" w:rsidRPr="0036048D" w:rsidRDefault="00EA149A" w:rsidP="00694C81">
            <w:pPr>
              <w:pStyle w:val="Default"/>
            </w:pPr>
          </w:p>
        </w:tc>
        <w:tc>
          <w:tcPr>
            <w:tcW w:w="1868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9A" w:rsidRPr="00EA149A" w:rsidTr="00EA149A">
        <w:trPr>
          <w:gridAfter w:val="3"/>
          <w:wAfter w:w="2542" w:type="dxa"/>
        </w:trPr>
        <w:tc>
          <w:tcPr>
            <w:tcW w:w="1101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37" w:type="dxa"/>
          </w:tcPr>
          <w:p w:rsidR="00EA149A" w:rsidRPr="0036048D" w:rsidRDefault="00EA149A" w:rsidP="00694C81">
            <w:pPr>
              <w:pStyle w:val="Default"/>
            </w:pPr>
            <w:r w:rsidRPr="0036048D">
              <w:t xml:space="preserve">Характерные химические свойства альдегидов, предельных </w:t>
            </w:r>
            <w:r w:rsidRPr="0036048D">
              <w:lastRenderedPageBreak/>
              <w:t>карбоновых кислот, сложных эфиров и способы их получения</w:t>
            </w:r>
            <w:r>
              <w:t>.</w:t>
            </w:r>
            <w:r w:rsidRPr="0036048D">
              <w:t xml:space="preserve"> </w:t>
            </w:r>
          </w:p>
          <w:p w:rsidR="00EA149A" w:rsidRPr="0036048D" w:rsidRDefault="00EA149A" w:rsidP="00694C81">
            <w:pPr>
              <w:pStyle w:val="Default"/>
            </w:pPr>
          </w:p>
        </w:tc>
        <w:tc>
          <w:tcPr>
            <w:tcW w:w="1868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0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9A" w:rsidRPr="00EA149A" w:rsidTr="00EA149A">
        <w:trPr>
          <w:gridAfter w:val="3"/>
          <w:wAfter w:w="2542" w:type="dxa"/>
        </w:trPr>
        <w:tc>
          <w:tcPr>
            <w:tcW w:w="1101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199"/>
              <w:gridCol w:w="222"/>
            </w:tblGrid>
            <w:tr w:rsidR="00EA149A" w:rsidRPr="0036048D" w:rsidTr="00694C81">
              <w:trPr>
                <w:trHeight w:val="448"/>
              </w:trPr>
              <w:tc>
                <w:tcPr>
                  <w:tcW w:w="0" w:type="auto"/>
                </w:tcPr>
                <w:p w:rsidR="00EA149A" w:rsidRPr="0036048D" w:rsidRDefault="00EA149A" w:rsidP="00694C81">
                  <w:pPr>
                    <w:pStyle w:val="Default"/>
                  </w:pPr>
                  <w:r w:rsidRPr="0036048D">
                    <w:t xml:space="preserve">Химические свойства азотсодержащих соединения и способы их получения. </w:t>
                  </w:r>
                </w:p>
              </w:tc>
              <w:tc>
                <w:tcPr>
                  <w:tcW w:w="0" w:type="auto"/>
                </w:tcPr>
                <w:p w:rsidR="00EA149A" w:rsidRPr="0036048D" w:rsidRDefault="00EA149A" w:rsidP="00694C81">
                  <w:pPr>
                    <w:pStyle w:val="Default"/>
                  </w:pPr>
                  <w:r w:rsidRPr="0036048D">
                    <w:t xml:space="preserve"> </w:t>
                  </w:r>
                </w:p>
                <w:p w:rsidR="00EA149A" w:rsidRPr="0036048D" w:rsidRDefault="00EA149A" w:rsidP="00694C81">
                  <w:pPr>
                    <w:pStyle w:val="Default"/>
                  </w:pPr>
                </w:p>
              </w:tc>
            </w:tr>
          </w:tbl>
          <w:p w:rsidR="00EA149A" w:rsidRPr="0036048D" w:rsidRDefault="00EA149A" w:rsidP="00694C81">
            <w:pPr>
              <w:pStyle w:val="Default"/>
            </w:pPr>
          </w:p>
        </w:tc>
        <w:tc>
          <w:tcPr>
            <w:tcW w:w="1868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9A" w:rsidRPr="00EA149A" w:rsidTr="00EA149A">
        <w:trPr>
          <w:gridAfter w:val="3"/>
          <w:wAfter w:w="2542" w:type="dxa"/>
        </w:trPr>
        <w:tc>
          <w:tcPr>
            <w:tcW w:w="1101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11"/>
              <w:gridCol w:w="3210"/>
            </w:tblGrid>
            <w:tr w:rsidR="00EA149A" w:rsidRPr="0036048D" w:rsidTr="00694C81">
              <w:trPr>
                <w:trHeight w:val="289"/>
              </w:trPr>
              <w:tc>
                <w:tcPr>
                  <w:tcW w:w="0" w:type="auto"/>
                  <w:gridSpan w:val="2"/>
                </w:tcPr>
                <w:p w:rsidR="00EA149A" w:rsidRPr="0036048D" w:rsidRDefault="00EA149A" w:rsidP="00694C81">
                  <w:pPr>
                    <w:pStyle w:val="Default"/>
                  </w:pPr>
                  <w:r w:rsidRPr="0036048D">
                    <w:t>Генетическая связь аминов с другими классами органических соединений</w:t>
                  </w:r>
                  <w:proofErr w:type="gramStart"/>
                  <w:r w:rsidRPr="0036048D">
                    <w:t xml:space="preserve"> </w:t>
                  </w:r>
                  <w:r>
                    <w:t>.</w:t>
                  </w:r>
                  <w:proofErr w:type="gramEnd"/>
                </w:p>
              </w:tc>
            </w:tr>
            <w:tr w:rsidR="00EA149A" w:rsidRPr="0036048D" w:rsidTr="00694C81">
              <w:trPr>
                <w:trHeight w:val="287"/>
              </w:trPr>
              <w:tc>
                <w:tcPr>
                  <w:tcW w:w="0" w:type="auto"/>
                </w:tcPr>
                <w:p w:rsidR="00EA149A" w:rsidRPr="0036048D" w:rsidRDefault="00EA149A" w:rsidP="00694C81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EA149A" w:rsidRPr="0036048D" w:rsidRDefault="00EA149A" w:rsidP="00694C81">
                  <w:pPr>
                    <w:pStyle w:val="Default"/>
                  </w:pPr>
                </w:p>
              </w:tc>
            </w:tr>
          </w:tbl>
          <w:p w:rsidR="00EA149A" w:rsidRPr="0036048D" w:rsidRDefault="00EA149A" w:rsidP="00694C81">
            <w:pPr>
              <w:pStyle w:val="Default"/>
            </w:pPr>
          </w:p>
        </w:tc>
        <w:tc>
          <w:tcPr>
            <w:tcW w:w="1868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9A" w:rsidRPr="00EA149A" w:rsidTr="00EA149A">
        <w:trPr>
          <w:gridAfter w:val="3"/>
          <w:wAfter w:w="2542" w:type="dxa"/>
        </w:trPr>
        <w:tc>
          <w:tcPr>
            <w:tcW w:w="1101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37" w:type="dxa"/>
          </w:tcPr>
          <w:p w:rsidR="00EA149A" w:rsidRPr="0036048D" w:rsidRDefault="00EA149A" w:rsidP="00694C81">
            <w:pPr>
              <w:pStyle w:val="Default"/>
            </w:pPr>
            <w:r w:rsidRPr="0036048D">
              <w:t xml:space="preserve">Схемы превращений по теме </w:t>
            </w:r>
            <w:r>
              <w:t xml:space="preserve">         </w:t>
            </w:r>
            <w:r>
              <w:t xml:space="preserve">                 «</w:t>
            </w:r>
            <w:r w:rsidRPr="0036048D">
              <w:t>Азотсодержащие соединения»</w:t>
            </w:r>
            <w:r>
              <w:t>.</w:t>
            </w:r>
          </w:p>
        </w:tc>
        <w:tc>
          <w:tcPr>
            <w:tcW w:w="1868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9A" w:rsidRPr="00EA149A" w:rsidTr="00EA149A">
        <w:trPr>
          <w:gridAfter w:val="3"/>
          <w:wAfter w:w="2542" w:type="dxa"/>
        </w:trPr>
        <w:tc>
          <w:tcPr>
            <w:tcW w:w="1101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37" w:type="dxa"/>
          </w:tcPr>
          <w:p w:rsidR="00EA149A" w:rsidRPr="0036048D" w:rsidRDefault="00EA149A" w:rsidP="00694C81">
            <w:pPr>
              <w:pStyle w:val="Default"/>
            </w:pPr>
            <w:r w:rsidRPr="0036048D">
              <w:t xml:space="preserve">Понятие о высокомолекулярных соединениях. Основные методы синтеза полимеров. Полиэтилен. Полипропилен. Фенолформальдегидные смолы. </w:t>
            </w:r>
          </w:p>
          <w:p w:rsidR="00EA149A" w:rsidRPr="0036048D" w:rsidRDefault="00EA149A" w:rsidP="00694C81">
            <w:pPr>
              <w:pStyle w:val="Default"/>
            </w:pPr>
            <w:r w:rsidRPr="0036048D">
              <w:t>Переработка углеводородного сырья</w:t>
            </w:r>
            <w:r>
              <w:t>.</w:t>
            </w:r>
          </w:p>
        </w:tc>
        <w:tc>
          <w:tcPr>
            <w:tcW w:w="1868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EA149A" w:rsidRPr="00EA149A" w:rsidRDefault="00EA149A" w:rsidP="0069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49A" w:rsidRPr="0036048D" w:rsidRDefault="00EA149A">
      <w:pPr>
        <w:rPr>
          <w:sz w:val="24"/>
          <w:szCs w:val="24"/>
        </w:rPr>
      </w:pPr>
    </w:p>
    <w:sectPr w:rsidR="00EA149A" w:rsidRPr="0036048D" w:rsidSect="00646ABE">
      <w:pgSz w:w="11904" w:h="17338"/>
      <w:pgMar w:top="1137" w:right="450" w:bottom="1134" w:left="86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85401"/>
    <w:rsid w:val="00016202"/>
    <w:rsid w:val="00064D92"/>
    <w:rsid w:val="00095E39"/>
    <w:rsid w:val="000A0849"/>
    <w:rsid w:val="000D1FB8"/>
    <w:rsid w:val="00153F03"/>
    <w:rsid w:val="001A1CDE"/>
    <w:rsid w:val="001C7F4E"/>
    <w:rsid w:val="00236130"/>
    <w:rsid w:val="00243865"/>
    <w:rsid w:val="0036048D"/>
    <w:rsid w:val="00374706"/>
    <w:rsid w:val="003F4134"/>
    <w:rsid w:val="00451F0E"/>
    <w:rsid w:val="00491E76"/>
    <w:rsid w:val="004D7FC8"/>
    <w:rsid w:val="00505B02"/>
    <w:rsid w:val="00511721"/>
    <w:rsid w:val="005469A0"/>
    <w:rsid w:val="0057558D"/>
    <w:rsid w:val="005C426C"/>
    <w:rsid w:val="00645B3D"/>
    <w:rsid w:val="00646ABE"/>
    <w:rsid w:val="006746DF"/>
    <w:rsid w:val="006B15DC"/>
    <w:rsid w:val="006B3AD2"/>
    <w:rsid w:val="006D34D5"/>
    <w:rsid w:val="006D6491"/>
    <w:rsid w:val="00741FFB"/>
    <w:rsid w:val="0074305C"/>
    <w:rsid w:val="007E26F4"/>
    <w:rsid w:val="007E7A14"/>
    <w:rsid w:val="00880DA5"/>
    <w:rsid w:val="008E4487"/>
    <w:rsid w:val="009045C6"/>
    <w:rsid w:val="00906D58"/>
    <w:rsid w:val="009372B9"/>
    <w:rsid w:val="00976DFB"/>
    <w:rsid w:val="00977231"/>
    <w:rsid w:val="00985401"/>
    <w:rsid w:val="00993F07"/>
    <w:rsid w:val="009D44E5"/>
    <w:rsid w:val="00A0707E"/>
    <w:rsid w:val="00A126CE"/>
    <w:rsid w:val="00AB740A"/>
    <w:rsid w:val="00AC2F40"/>
    <w:rsid w:val="00B03279"/>
    <w:rsid w:val="00B46F10"/>
    <w:rsid w:val="00BC424D"/>
    <w:rsid w:val="00BF2DBC"/>
    <w:rsid w:val="00C368E7"/>
    <w:rsid w:val="00C43879"/>
    <w:rsid w:val="00C467B7"/>
    <w:rsid w:val="00C60F71"/>
    <w:rsid w:val="00C64CA9"/>
    <w:rsid w:val="00D15153"/>
    <w:rsid w:val="00D23625"/>
    <w:rsid w:val="00D64062"/>
    <w:rsid w:val="00D778D7"/>
    <w:rsid w:val="00D9355B"/>
    <w:rsid w:val="00DE1C06"/>
    <w:rsid w:val="00E731C4"/>
    <w:rsid w:val="00E76B37"/>
    <w:rsid w:val="00EA149A"/>
    <w:rsid w:val="00F438D6"/>
    <w:rsid w:val="00FC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5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0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EA1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58</cp:revision>
  <dcterms:created xsi:type="dcterms:W3CDTF">2023-09-19T16:00:00Z</dcterms:created>
  <dcterms:modified xsi:type="dcterms:W3CDTF">2023-09-26T08:57:00Z</dcterms:modified>
</cp:coreProperties>
</file>