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C9" w:rsidRPr="004557CA" w:rsidRDefault="008A5934" w:rsidP="008C7EC9">
      <w:pPr>
        <w:spacing w:after="0"/>
        <w:ind w:left="120"/>
        <w:jc w:val="center"/>
        <w:rPr>
          <w:lang w:val="ru-RU"/>
        </w:rPr>
      </w:pPr>
      <w:bookmarkStart w:id="0" w:name="block-13446312"/>
      <w:r w:rsidRPr="008C7EC9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8C7EC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  <w:r w:rsidR="008C7EC9" w:rsidRPr="004557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7EC9" w:rsidRPr="004557CA" w:rsidRDefault="008C7EC9" w:rsidP="008C7EC9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8C7EC9" w:rsidRPr="004557CA" w:rsidRDefault="008C7EC9" w:rsidP="008C7EC9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557CA">
        <w:rPr>
          <w:rFonts w:ascii="Times New Roman" w:hAnsi="Times New Roman"/>
          <w:color w:val="000000"/>
          <w:sz w:val="28"/>
          <w:lang w:val="ru-RU"/>
        </w:rPr>
        <w:t>​</w:t>
      </w:r>
    </w:p>
    <w:p w:rsidR="008C7EC9" w:rsidRPr="004557CA" w:rsidRDefault="008C7EC9" w:rsidP="008C7EC9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8C7EC9" w:rsidRPr="004557CA" w:rsidRDefault="008C7EC9" w:rsidP="008C7EC9">
      <w:pPr>
        <w:spacing w:after="0"/>
        <w:ind w:left="120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7EC9" w:rsidRPr="008C7EC9" w:rsidTr="00F80CB6">
        <w:tc>
          <w:tcPr>
            <w:tcW w:w="3114" w:type="dxa"/>
          </w:tcPr>
          <w:p w:rsidR="008C7EC9" w:rsidRPr="004557CA" w:rsidRDefault="008C7EC9" w:rsidP="00F80C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8C7EC9" w:rsidRPr="0053091F" w:rsidRDefault="008C7EC9" w:rsidP="00F80C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C7EC9" w:rsidRPr="0053091F" w:rsidRDefault="008C7EC9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9D78C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C7EC9" w:rsidRPr="0053091F" w:rsidRDefault="008C7EC9" w:rsidP="00F80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EC9" w:rsidRPr="004557CA" w:rsidRDefault="008C7EC9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8C7EC9" w:rsidRPr="0053091F" w:rsidRDefault="008C7EC9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C7EC9" w:rsidRPr="0053091F" w:rsidRDefault="008C7EC9" w:rsidP="00F80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EC9" w:rsidRPr="004557CA" w:rsidRDefault="008C7EC9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8C7EC9" w:rsidRPr="004557CA" w:rsidRDefault="008C7EC9" w:rsidP="00F80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EC9" w:rsidRPr="004557CA" w:rsidRDefault="008C7EC9" w:rsidP="008C7EC9">
      <w:pPr>
        <w:spacing w:after="0"/>
        <w:ind w:left="120"/>
        <w:rPr>
          <w:lang w:val="ru-RU"/>
        </w:rPr>
      </w:pPr>
    </w:p>
    <w:p w:rsidR="008C7EC9" w:rsidRPr="008C7EC9" w:rsidRDefault="008C7EC9" w:rsidP="008C7EC9">
      <w:pPr>
        <w:spacing w:after="0"/>
        <w:ind w:left="120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‌</w:t>
      </w:r>
    </w:p>
    <w:p w:rsidR="008C7EC9" w:rsidRPr="008C7EC9" w:rsidRDefault="008C7EC9" w:rsidP="008C7EC9">
      <w:pPr>
        <w:spacing w:after="0"/>
        <w:ind w:left="120"/>
        <w:rPr>
          <w:lang w:val="ru-RU"/>
        </w:rPr>
      </w:pPr>
    </w:p>
    <w:p w:rsidR="008C7EC9" w:rsidRPr="008C7EC9" w:rsidRDefault="008C7EC9" w:rsidP="008C7EC9">
      <w:pPr>
        <w:spacing w:after="0"/>
        <w:ind w:left="120"/>
        <w:rPr>
          <w:lang w:val="ru-RU"/>
        </w:rPr>
      </w:pPr>
    </w:p>
    <w:p w:rsidR="008C7EC9" w:rsidRPr="008C7EC9" w:rsidRDefault="008C7EC9" w:rsidP="008C7EC9">
      <w:pPr>
        <w:spacing w:after="0"/>
        <w:ind w:left="120"/>
        <w:rPr>
          <w:lang w:val="ru-RU"/>
        </w:rPr>
      </w:pPr>
    </w:p>
    <w:p w:rsidR="008C7EC9" w:rsidRPr="004557CA" w:rsidRDefault="008C7EC9" w:rsidP="008C7EC9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EC9" w:rsidRPr="008C7EC9" w:rsidRDefault="008C7EC9" w:rsidP="008C7EC9">
      <w:pPr>
        <w:spacing w:after="0" w:line="408" w:lineRule="auto"/>
        <w:ind w:left="120"/>
        <w:jc w:val="center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1834328)</w:t>
      </w: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C7EC9" w:rsidRPr="004557CA" w:rsidRDefault="008C7EC9" w:rsidP="008C7EC9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C9" w:rsidRDefault="008C7EC9" w:rsidP="008C7EC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C9" w:rsidRDefault="008C7EC9" w:rsidP="008C7EC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7EC9" w:rsidRPr="004557CA" w:rsidRDefault="008C7EC9" w:rsidP="008C7EC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57CA"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2310DA" w:rsidRPr="008C7EC9" w:rsidRDefault="008C7EC9" w:rsidP="008C7EC9">
      <w:pPr>
        <w:jc w:val="center"/>
        <w:rPr>
          <w:lang w:val="ru-RU"/>
        </w:rPr>
        <w:sectPr w:rsidR="002310DA" w:rsidRPr="008C7EC9">
          <w:pgSz w:w="11906" w:h="16383"/>
          <w:pgMar w:top="1134" w:right="850" w:bottom="1134" w:left="1701" w:header="720" w:footer="720" w:gutter="0"/>
          <w:cols w:space="720"/>
        </w:sectPr>
      </w:pPr>
      <w:r w:rsidRPr="004557CA"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bookmarkStart w:id="2" w:name="block-13446314"/>
      <w:bookmarkEnd w:id="0"/>
      <w:r w:rsidRPr="008C7E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8C7EC9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8C7EC9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8C7EC9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8C7EC9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C7EC9">
        <w:rPr>
          <w:rFonts w:ascii="Calibri" w:hAnsi="Calibri"/>
          <w:color w:val="000000"/>
          <w:sz w:val="28"/>
          <w:lang w:val="ru-RU"/>
        </w:rPr>
        <w:t xml:space="preserve">– </w:t>
      </w:r>
      <w:r w:rsidRPr="008C7EC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8C7EC9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8C7EC9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8C7EC9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8C7EC9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8C7EC9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8C7EC9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План</w:t>
      </w:r>
      <w:r w:rsidRPr="008C7EC9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8C7EC9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8C7EC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8C7EC9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3"/>
      <w:r w:rsidRPr="008C7E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10DA" w:rsidRPr="008C7EC9" w:rsidRDefault="002310DA">
      <w:pPr>
        <w:rPr>
          <w:lang w:val="ru-RU"/>
        </w:rPr>
        <w:sectPr w:rsidR="002310DA" w:rsidRPr="008C7EC9">
          <w:pgSz w:w="11906" w:h="16383"/>
          <w:pgMar w:top="1134" w:right="850" w:bottom="1134" w:left="1701" w:header="720" w:footer="720" w:gutter="0"/>
          <w:cols w:space="720"/>
        </w:sect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bookmarkStart w:id="4" w:name="block-13446307"/>
      <w:bookmarkEnd w:id="2"/>
      <w:r w:rsidRPr="008C7E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8C7EC9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днозначные и двузначные числа. Увеличение (уменьшение) числа на несколько единиц.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8C7EC9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Геоме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8C7EC9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</w:t>
      </w:r>
      <w:r w:rsidRPr="008C7EC9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8C7EC9">
        <w:rPr>
          <w:rFonts w:ascii="Times New Roman" w:hAnsi="Times New Roman"/>
          <w:color w:val="000000"/>
          <w:sz w:val="28"/>
          <w:lang w:val="ru-RU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читать т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аблицу, извлекать информацию, представленную в табличной форме.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</w:t>
      </w:r>
      <w:r w:rsidRPr="008C7EC9">
        <w:rPr>
          <w:rFonts w:ascii="Times New Roman" w:hAnsi="Times New Roman"/>
          <w:color w:val="000000"/>
          <w:sz w:val="28"/>
          <w:lang w:val="ru-RU"/>
        </w:rPr>
        <w:t>ость из нескольких чисел, записанных по порядку;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8C7EC9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8C7EC9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8C7EC9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Алгори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8C7EC9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8C7EC9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8C7EC9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8C7EC9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8C7EC9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8C7EC9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8C7EC9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8C7EC9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8C7EC9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уч</w:t>
      </w:r>
      <w:r w:rsidRPr="008C7EC9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8C7EC9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8C7EC9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8C7EC9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8C7EC9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8C7EC9">
        <w:rPr>
          <w:rFonts w:ascii="Times New Roman" w:hAnsi="Times New Roman"/>
          <w:color w:val="000000"/>
          <w:sz w:val="28"/>
          <w:lang w:val="ru-RU"/>
        </w:rPr>
        <w:t>1.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8C7EC9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8C7EC9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8C7EC9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8C7EC9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8C7EC9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8C7EC9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8C7EC9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8C7EC9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8C7EC9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8C7EC9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8C7EC9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8C7EC9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8C7EC9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8C7EC9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8C7EC9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8C7EC9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8C7EC9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8C7EC9">
        <w:rPr>
          <w:rFonts w:ascii="Times New Roman" w:hAnsi="Times New Roman"/>
          <w:color w:val="000000"/>
          <w:sz w:val="28"/>
          <w:lang w:val="ru-RU"/>
        </w:rPr>
        <w:t>массы (</w:t>
      </w:r>
      <w:r w:rsidRPr="008C7EC9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8C7EC9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8C7EC9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8C7EC9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8C7EC9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8C7EC9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8C7EC9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8C7EC9">
        <w:rPr>
          <w:rFonts w:ascii="Calibri" w:hAnsi="Calibri"/>
          <w:color w:val="000000"/>
          <w:sz w:val="28"/>
          <w:lang w:val="ru-RU"/>
        </w:rPr>
        <w:t xml:space="preserve">– </w:t>
      </w:r>
      <w:r w:rsidRPr="008C7EC9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8C7EC9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8C7EC9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8C7EC9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8C7EC9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8C7EC9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8C7EC9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8C7EC9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8C7EC9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8C7EC9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8C7EC9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8C7EC9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8C7EC9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8C7EC9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2310DA" w:rsidRPr="008C7EC9" w:rsidRDefault="002310DA">
      <w:pPr>
        <w:rPr>
          <w:lang w:val="ru-RU"/>
        </w:rPr>
        <w:sectPr w:rsidR="002310DA" w:rsidRPr="008C7EC9">
          <w:pgSz w:w="11906" w:h="16383"/>
          <w:pgMar w:top="1134" w:right="850" w:bottom="1134" w:left="1701" w:header="720" w:footer="720" w:gutter="0"/>
          <w:cols w:space="720"/>
        </w:sect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bookmarkStart w:id="5" w:name="block-13446308"/>
      <w:bookmarkEnd w:id="4"/>
      <w:r w:rsidRPr="008C7E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8C7EC9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8C7EC9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8C7EC9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8C7EC9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8C7EC9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8C7EC9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8C7EC9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8C7EC9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C7EC9">
        <w:rPr>
          <w:rFonts w:ascii="Calibri" w:hAnsi="Calibri"/>
          <w:color w:val="000000"/>
          <w:sz w:val="28"/>
          <w:lang w:val="ru-RU"/>
        </w:rPr>
        <w:t xml:space="preserve">– </w:t>
      </w:r>
      <w:r w:rsidRPr="008C7EC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C7EC9">
        <w:rPr>
          <w:rFonts w:ascii="Calibri" w:hAnsi="Calibri"/>
          <w:color w:val="000000"/>
          <w:sz w:val="28"/>
          <w:lang w:val="ru-RU"/>
        </w:rPr>
        <w:t>«</w:t>
      </w:r>
      <w:r w:rsidRPr="008C7EC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C7EC9">
        <w:rPr>
          <w:rFonts w:ascii="Calibri" w:hAnsi="Calibri"/>
          <w:color w:val="000000"/>
          <w:sz w:val="28"/>
          <w:lang w:val="ru-RU"/>
        </w:rPr>
        <w:t>»</w:t>
      </w:r>
      <w:r w:rsidRPr="008C7EC9">
        <w:rPr>
          <w:rFonts w:ascii="Times New Roman" w:hAnsi="Times New Roman"/>
          <w:color w:val="000000"/>
          <w:sz w:val="28"/>
          <w:lang w:val="ru-RU"/>
        </w:rPr>
        <w:t>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8C7EC9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8C7EC9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8C7EC9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8C7EC9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8C7EC9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самос</w:t>
      </w:r>
      <w:r w:rsidRPr="008C7EC9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8C7EC9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8C7EC9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8C7EC9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8C7EC9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8C7EC9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8C7EC9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8C7EC9">
        <w:rPr>
          <w:rFonts w:ascii="Calibri" w:hAnsi="Calibri"/>
          <w:color w:val="000000"/>
          <w:sz w:val="28"/>
          <w:lang w:val="ru-RU"/>
        </w:rPr>
        <w:t xml:space="preserve">– </w:t>
      </w:r>
      <w:r w:rsidRPr="008C7EC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8C7EC9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8C7E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8C7EC9">
        <w:rPr>
          <w:rFonts w:ascii="Times New Roman" w:hAnsi="Times New Roman"/>
          <w:color w:val="333333"/>
          <w:sz w:val="28"/>
          <w:lang w:val="ru-RU"/>
        </w:rPr>
        <w:t>«</w:t>
      </w:r>
      <w:r w:rsidRPr="008C7EC9">
        <w:rPr>
          <w:rFonts w:ascii="Times New Roman" w:hAnsi="Times New Roman"/>
          <w:color w:val="000000"/>
          <w:sz w:val="28"/>
          <w:lang w:val="ru-RU"/>
        </w:rPr>
        <w:t>между</w:t>
      </w:r>
      <w:r w:rsidRPr="008C7EC9">
        <w:rPr>
          <w:rFonts w:ascii="Times New Roman" w:hAnsi="Times New Roman"/>
          <w:color w:val="333333"/>
          <w:sz w:val="28"/>
          <w:lang w:val="ru-RU"/>
        </w:rPr>
        <w:t>»</w:t>
      </w:r>
      <w:r w:rsidRPr="008C7EC9">
        <w:rPr>
          <w:rFonts w:ascii="Times New Roman" w:hAnsi="Times New Roman"/>
          <w:color w:val="000000"/>
          <w:sz w:val="28"/>
          <w:lang w:val="ru-RU"/>
        </w:rPr>
        <w:t>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8C7EC9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8C7EC9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C7EC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8C7EC9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8C7EC9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8C7EC9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8C7EC9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8C7EC9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8C7EC9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8C7EC9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8C7EC9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8C7EC9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8C7EC9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8C7EC9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8C7EC9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8C7EC9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8C7EC9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8C7EC9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8C7EC9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8C7EC9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8C7EC9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310DA" w:rsidRPr="008C7EC9" w:rsidRDefault="002310DA">
      <w:pPr>
        <w:spacing w:after="0" w:line="264" w:lineRule="auto"/>
        <w:ind w:left="120"/>
        <w:jc w:val="both"/>
        <w:rPr>
          <w:lang w:val="ru-RU"/>
        </w:rPr>
      </w:pPr>
    </w:p>
    <w:p w:rsidR="002310DA" w:rsidRPr="008C7EC9" w:rsidRDefault="008A5934">
      <w:pPr>
        <w:spacing w:after="0" w:line="264" w:lineRule="auto"/>
        <w:ind w:left="12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8C7EC9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8C7EC9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8C7EC9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8C7EC9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8C7EC9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8C7EC9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8C7EC9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8C7EC9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8C7EC9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8C7EC9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8C7EC9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8C7EC9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8C7EC9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2310DA" w:rsidRPr="008C7EC9" w:rsidRDefault="008A5934">
      <w:pPr>
        <w:spacing w:after="0" w:line="264" w:lineRule="auto"/>
        <w:ind w:firstLine="600"/>
        <w:jc w:val="both"/>
        <w:rPr>
          <w:lang w:val="ru-RU"/>
        </w:rPr>
      </w:pPr>
      <w:r w:rsidRPr="008C7EC9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2310DA" w:rsidRPr="008C7EC9" w:rsidRDefault="002310DA">
      <w:pPr>
        <w:rPr>
          <w:lang w:val="ru-RU"/>
        </w:rPr>
        <w:sectPr w:rsidR="002310DA" w:rsidRPr="008C7EC9">
          <w:pgSz w:w="11906" w:h="16383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bookmarkStart w:id="6" w:name="block-13446309"/>
      <w:bookmarkEnd w:id="5"/>
      <w:r w:rsidRPr="008C7E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2310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2310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2310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2310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 w:rsidRPr="008C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bookmarkStart w:id="7" w:name="block-13446310"/>
      <w:bookmarkEnd w:id="6"/>
      <w:r w:rsidRPr="008C7E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310D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чисел, упорядочение чисел.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 и </w:t>
            </w:r>
            <w:r>
              <w:rPr>
                <w:rFonts w:ascii="Times New Roman" w:hAnsi="Times New Roman"/>
                <w:color w:val="000000"/>
                <w:sz w:val="24"/>
              </w:rPr>
              <w:t>цифра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рисунок, схема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Внутри. </w:t>
            </w:r>
            <w:r>
              <w:rPr>
                <w:rFonts w:ascii="Times New Roman" w:hAnsi="Times New Roman"/>
                <w:color w:val="000000"/>
                <w:sz w:val="24"/>
              </w:rPr>
              <w:t>Вне. Между. Перед? За? Между?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отношения и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 вычитаемого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Повторение.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Вычисления вида 10 + </w:t>
            </w:r>
            <w:r>
              <w:rPr>
                <w:rFonts w:ascii="Times New Roman" w:hAnsi="Times New Roman"/>
                <w:color w:val="000000"/>
                <w:sz w:val="24"/>
              </w:rPr>
              <w:t>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310D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20.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(единица длины —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виде рисунка, схемы или другой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 с длиной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чисел в пределах 100. Сложение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двузначного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из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 со скобками: составление, чтение, устное нахождение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количественные, пространственные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суммы, разности удобным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установленному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сложения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четырехугольника,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устных и письменных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заданными длинами сторон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чисел. Компоненты действия, запись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00 (2-3 действия);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обучения: правила работы,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310D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действия: различение, называние, комментирование процесса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измерениями; обозначение фигур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процессах и явлениях;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приемы устных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расход ткани на все вещи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отношений больше или меньше на…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Столбчатая диаграмма: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переместительного,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сочетательного свойства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рикидка и оценка результата измерений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алгоритма, оценка достоверности результата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(чертежа) данными на основе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(сложение, вычитание, 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количества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от 1 до 1000.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действий в числовом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310D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0DA" w:rsidRDefault="002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0DA" w:rsidRDefault="002310DA"/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(без скобок),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задачи: данные и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диаграмма: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несколько единиц разряда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площади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 действия вычитания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сложении, вычитании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значения величины в несколько раз (умножение на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умножения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логических рассуждений при решении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задач, формулирование вывода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рисунка для ответов на вопросы, проверки истинности утверждений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одной и той же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число в пределах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производительности труда, времени работы,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периметре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геометрические фигуры </w:t>
            </w: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(тела)"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>
            <w:pPr>
              <w:spacing w:after="0"/>
              <w:ind w:left="135"/>
            </w:pPr>
          </w:p>
        </w:tc>
      </w:tr>
      <w:tr w:rsidR="002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0DA" w:rsidRPr="008C7EC9" w:rsidRDefault="008A5934">
            <w:pPr>
              <w:spacing w:after="0"/>
              <w:ind w:left="135"/>
              <w:rPr>
                <w:lang w:val="ru-RU"/>
              </w:rPr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310DA" w:rsidRDefault="008A5934">
            <w:pPr>
              <w:spacing w:after="0"/>
              <w:ind w:left="135"/>
              <w:jc w:val="center"/>
            </w:pPr>
            <w:r w:rsidRPr="008C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10DA" w:rsidRDefault="002310DA"/>
        </w:tc>
      </w:tr>
    </w:tbl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2310DA">
      <w:pPr>
        <w:sectPr w:rsidR="002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0DA" w:rsidRDefault="008A5934">
      <w:pPr>
        <w:spacing w:after="0"/>
        <w:ind w:left="120"/>
      </w:pPr>
      <w:bookmarkStart w:id="8" w:name="block-134463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10DA" w:rsidRDefault="008A5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10DA" w:rsidRDefault="008A59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10DA" w:rsidRDefault="008A59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10DA" w:rsidRDefault="008A59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10DA" w:rsidRDefault="008A5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10DA" w:rsidRDefault="008A59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10DA" w:rsidRDefault="002310DA">
      <w:pPr>
        <w:spacing w:after="0"/>
        <w:ind w:left="120"/>
      </w:pPr>
    </w:p>
    <w:p w:rsidR="002310DA" w:rsidRPr="008C7EC9" w:rsidRDefault="008A5934">
      <w:pPr>
        <w:spacing w:after="0" w:line="480" w:lineRule="auto"/>
        <w:ind w:left="120"/>
        <w:rPr>
          <w:lang w:val="ru-RU"/>
        </w:rPr>
      </w:pPr>
      <w:r w:rsidRPr="008C7EC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8C7EC9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2310DA" w:rsidRDefault="008A59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10DA" w:rsidRDefault="002310DA">
      <w:pPr>
        <w:sectPr w:rsidR="002310D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A5934" w:rsidRDefault="008A5934"/>
    <w:sectPr w:rsidR="008A5934" w:rsidSect="00231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10DA"/>
    <w:rsid w:val="002310DA"/>
    <w:rsid w:val="008A5934"/>
    <w:rsid w:val="008C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10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1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f36" TargetMode="External"/><Relationship Id="rId4" Type="http://schemas.openxmlformats.org/officeDocument/2006/relationships/hyperlink" Target="https://m.edsoo.ru/7f4110fe" TargetMode="Externa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14462</Words>
  <Characters>82439</Characters>
  <Application>Microsoft Office Word</Application>
  <DocSecurity>0</DocSecurity>
  <Lines>686</Lines>
  <Paragraphs>193</Paragraphs>
  <ScaleCrop>false</ScaleCrop>
  <Company/>
  <LinksUpToDate>false</LinksUpToDate>
  <CharactersWithSpaces>96708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2023-09-25T12:59:00Z</dcterms:created>
  <dcterms:modified xsi:type="dcterms:W3CDTF">2023-09-25T13:00:00Z</dcterms:modified>
</cp:coreProperties>
</file>